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FAA" w:rsidRDefault="00221FAA">
      <w:pPr>
        <w:rPr>
          <w:rFonts w:eastAsia="仿宋_GB2312"/>
          <w:sz w:val="84"/>
        </w:rPr>
      </w:pPr>
      <w:bookmarkStart w:id="0" w:name="_GoBack"/>
      <w:bookmarkEnd w:id="0"/>
    </w:p>
    <w:p w:rsidR="00221FAA" w:rsidRDefault="00F264A8">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300355</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3.65pt;height:0pt;width:56.7pt;z-index:251659264;mso-width-relative:page;mso-height-relative:page;" filled="f" stroked="t" coordsize="21600,21600" o:gfxdata="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6uvlb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天津市经济贸易学校总校区、</w:t>
      </w:r>
    </w:p>
    <w:p w:rsidR="00221FAA" w:rsidRDefault="00F264A8">
      <w:pPr>
        <w:ind w:right="105"/>
        <w:jc w:val="right"/>
        <w:rPr>
          <w:rFonts w:eastAsia="黑体"/>
          <w:b/>
          <w:spacing w:val="40"/>
          <w:w w:val="66"/>
          <w:sz w:val="60"/>
          <w:szCs w:val="60"/>
        </w:rPr>
      </w:pPr>
      <w:r>
        <w:rPr>
          <w:rFonts w:eastAsia="黑体" w:hint="eastAsia"/>
          <w:b/>
          <w:spacing w:val="40"/>
          <w:w w:val="66"/>
          <w:sz w:val="60"/>
          <w:szCs w:val="60"/>
        </w:rPr>
        <w:t>长江道校区物业管理项目</w:t>
      </w:r>
    </w:p>
    <w:p w:rsidR="00221FAA" w:rsidRDefault="00F264A8">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221FAA" w:rsidRDefault="00221FAA">
      <w:pPr>
        <w:ind w:right="1025"/>
        <w:jc w:val="center"/>
        <w:rPr>
          <w:rFonts w:eastAsia="黑体"/>
          <w:b/>
          <w:spacing w:val="40"/>
          <w:w w:val="66"/>
          <w:sz w:val="60"/>
          <w:szCs w:val="60"/>
        </w:rPr>
      </w:pPr>
    </w:p>
    <w:p w:rsidR="00221FAA" w:rsidRDefault="00F264A8">
      <w:pPr>
        <w:jc w:val="center"/>
        <w:rPr>
          <w:rFonts w:eastAsia="黑体"/>
          <w:b/>
          <w:spacing w:val="40"/>
          <w:w w:val="66"/>
          <w:sz w:val="15"/>
          <w:szCs w:val="15"/>
        </w:rPr>
      </w:pPr>
      <w:r>
        <w:rPr>
          <w:rFonts w:eastAsia="黑体"/>
          <w:b/>
          <w:spacing w:val="40"/>
          <w:w w:val="66"/>
          <w:sz w:val="56"/>
          <w:szCs w:val="56"/>
        </w:rPr>
        <w:t xml:space="preserve">            </w:t>
      </w:r>
    </w:p>
    <w:p w:rsidR="00221FAA" w:rsidRDefault="00F264A8">
      <w:pPr>
        <w:jc w:val="center"/>
        <w:rPr>
          <w:rFonts w:eastAsia="黑体"/>
          <w:color w:val="FF0000"/>
          <w:spacing w:val="40"/>
          <w:w w:val="66"/>
          <w:sz w:val="32"/>
          <w:szCs w:val="32"/>
        </w:rPr>
      </w:pPr>
      <w:r>
        <w:rPr>
          <w:rFonts w:eastAsia="黑体"/>
          <w:spacing w:val="40"/>
          <w:w w:val="66"/>
          <w:sz w:val="32"/>
          <w:szCs w:val="32"/>
        </w:rPr>
        <w:t>（项目编号：</w:t>
      </w:r>
      <w:r>
        <w:rPr>
          <w:rFonts w:eastAsia="黑体" w:hint="eastAsia"/>
          <w:spacing w:val="40"/>
          <w:w w:val="66"/>
          <w:sz w:val="32"/>
          <w:szCs w:val="32"/>
        </w:rPr>
        <w:t>TGPC-2023-D-0982</w:t>
      </w:r>
      <w:r>
        <w:rPr>
          <w:rFonts w:eastAsia="黑体"/>
          <w:spacing w:val="40"/>
          <w:w w:val="66"/>
          <w:sz w:val="32"/>
          <w:szCs w:val="32"/>
        </w:rPr>
        <w:t>）</w:t>
      </w:r>
    </w:p>
    <w:p w:rsidR="00221FAA" w:rsidRDefault="00221FAA">
      <w:pPr>
        <w:rPr>
          <w:sz w:val="40"/>
        </w:rPr>
      </w:pPr>
    </w:p>
    <w:p w:rsidR="00221FAA" w:rsidRDefault="00221FAA">
      <w:pPr>
        <w:rPr>
          <w:sz w:val="36"/>
        </w:rPr>
      </w:pPr>
    </w:p>
    <w:p w:rsidR="00221FAA" w:rsidRDefault="00221FAA">
      <w:pPr>
        <w:rPr>
          <w:sz w:val="36"/>
        </w:rPr>
      </w:pPr>
    </w:p>
    <w:p w:rsidR="00221FAA" w:rsidRDefault="00221FAA">
      <w:pPr>
        <w:rPr>
          <w:sz w:val="36"/>
        </w:rPr>
      </w:pPr>
    </w:p>
    <w:p w:rsidR="00221FAA" w:rsidRDefault="00221FAA">
      <w:pPr>
        <w:rPr>
          <w:sz w:val="36"/>
        </w:rPr>
      </w:pPr>
    </w:p>
    <w:p w:rsidR="00221FAA" w:rsidRDefault="00221FAA">
      <w:pPr>
        <w:rPr>
          <w:sz w:val="36"/>
        </w:rPr>
      </w:pPr>
    </w:p>
    <w:p w:rsidR="00221FAA" w:rsidRDefault="00221FAA">
      <w:pPr>
        <w:rPr>
          <w:sz w:val="36"/>
        </w:rPr>
      </w:pPr>
    </w:p>
    <w:p w:rsidR="00221FAA" w:rsidRDefault="00221FAA">
      <w:pPr>
        <w:rPr>
          <w:sz w:val="36"/>
        </w:rPr>
      </w:pPr>
    </w:p>
    <w:p w:rsidR="00221FAA" w:rsidRDefault="00221FAA">
      <w:pPr>
        <w:rPr>
          <w:sz w:val="36"/>
        </w:rPr>
      </w:pPr>
    </w:p>
    <w:p w:rsidR="00221FAA" w:rsidRDefault="00F264A8" w:rsidP="004D3DAF">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221FAA" w:rsidRDefault="00F264A8">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eastAsia="仿宋_GB2312" w:hint="eastAsia"/>
          <w:b/>
          <w:bCs/>
          <w:kern w:val="0"/>
          <w:sz w:val="44"/>
          <w:szCs w:val="44"/>
        </w:rPr>
        <w:t>12</w:t>
      </w:r>
    </w:p>
    <w:p w:rsidR="00221FAA" w:rsidRDefault="00221FAA">
      <w:pPr>
        <w:widowControl/>
        <w:jc w:val="left"/>
        <w:rPr>
          <w:rFonts w:eastAsia="仿宋_GB2312"/>
          <w:b/>
          <w:bCs/>
          <w:kern w:val="0"/>
          <w:sz w:val="44"/>
          <w:szCs w:val="44"/>
        </w:rPr>
      </w:pPr>
    </w:p>
    <w:p w:rsidR="00221FAA" w:rsidRDefault="00221FAA" w:rsidP="004D3DAF">
      <w:pPr>
        <w:ind w:firstLineChars="100" w:firstLine="411"/>
        <w:jc w:val="center"/>
        <w:rPr>
          <w:b/>
          <w:spacing w:val="20"/>
          <w:w w:val="80"/>
          <w:sz w:val="48"/>
          <w:szCs w:val="48"/>
        </w:rPr>
        <w:sectPr w:rsidR="00221FAA">
          <w:headerReference w:type="default" r:id="rId11"/>
          <w:pgSz w:w="11906" w:h="16838"/>
          <w:pgMar w:top="1440" w:right="1797" w:bottom="1440" w:left="1797" w:header="851" w:footer="992" w:gutter="0"/>
          <w:pgNumType w:start="1"/>
          <w:cols w:space="425"/>
          <w:docGrid w:type="linesAndChars" w:linePitch="285" w:charSpace="-3449"/>
        </w:sectPr>
      </w:pPr>
    </w:p>
    <w:p w:rsidR="00221FAA" w:rsidRDefault="00F264A8" w:rsidP="004D3DAF">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221FAA" w:rsidRDefault="00F264A8">
      <w:pPr>
        <w:spacing w:line="560" w:lineRule="exact"/>
        <w:ind w:rightChars="-73" w:right="-141"/>
        <w:rPr>
          <w:b/>
          <w:sz w:val="24"/>
        </w:rPr>
      </w:pPr>
      <w:r>
        <w:rPr>
          <w:b/>
          <w:sz w:val="24"/>
        </w:rPr>
        <w:t>第一部分</w:t>
      </w:r>
      <w:r>
        <w:rPr>
          <w:b/>
          <w:sz w:val="24"/>
        </w:rPr>
        <w:t xml:space="preserve">  </w:t>
      </w:r>
      <w:r>
        <w:rPr>
          <w:b/>
          <w:sz w:val="24"/>
        </w:rPr>
        <w:t>投标邀请函</w:t>
      </w:r>
    </w:p>
    <w:p w:rsidR="00221FAA" w:rsidRDefault="00221FAA">
      <w:pPr>
        <w:spacing w:line="560" w:lineRule="exact"/>
        <w:ind w:rightChars="-73" w:right="-141"/>
        <w:rPr>
          <w:b/>
          <w:sz w:val="24"/>
        </w:rPr>
      </w:pPr>
    </w:p>
    <w:p w:rsidR="00221FAA" w:rsidRDefault="00F264A8">
      <w:pPr>
        <w:spacing w:line="560" w:lineRule="exact"/>
        <w:ind w:rightChars="-73" w:right="-141"/>
        <w:rPr>
          <w:b/>
          <w:sz w:val="24"/>
        </w:rPr>
      </w:pPr>
      <w:r>
        <w:rPr>
          <w:b/>
          <w:sz w:val="24"/>
        </w:rPr>
        <w:t>第二部分</w:t>
      </w:r>
      <w:r>
        <w:rPr>
          <w:b/>
          <w:sz w:val="24"/>
        </w:rPr>
        <w:t xml:space="preserve">  </w:t>
      </w:r>
      <w:r>
        <w:rPr>
          <w:b/>
          <w:sz w:val="24"/>
        </w:rPr>
        <w:t>招标项目要求</w:t>
      </w:r>
    </w:p>
    <w:p w:rsidR="00221FAA" w:rsidRDefault="00221FAA">
      <w:pPr>
        <w:spacing w:line="560" w:lineRule="exact"/>
        <w:ind w:rightChars="-73" w:right="-141"/>
        <w:rPr>
          <w:b/>
          <w:sz w:val="24"/>
        </w:rPr>
      </w:pPr>
    </w:p>
    <w:p w:rsidR="00221FAA" w:rsidRDefault="00F264A8">
      <w:pPr>
        <w:spacing w:line="560" w:lineRule="exact"/>
        <w:ind w:rightChars="-73" w:right="-141"/>
        <w:rPr>
          <w:b/>
          <w:sz w:val="24"/>
        </w:rPr>
      </w:pPr>
      <w:r>
        <w:rPr>
          <w:b/>
          <w:sz w:val="24"/>
        </w:rPr>
        <w:t>第三部分</w:t>
      </w:r>
      <w:r>
        <w:rPr>
          <w:b/>
          <w:sz w:val="24"/>
        </w:rPr>
        <w:t xml:space="preserve">  </w:t>
      </w:r>
      <w:r>
        <w:rPr>
          <w:b/>
          <w:sz w:val="24"/>
        </w:rPr>
        <w:t>投标须知</w:t>
      </w:r>
    </w:p>
    <w:p w:rsidR="00221FAA" w:rsidRDefault="00221FAA">
      <w:pPr>
        <w:spacing w:line="560" w:lineRule="exact"/>
        <w:ind w:rightChars="-73" w:right="-141"/>
        <w:rPr>
          <w:sz w:val="24"/>
        </w:rPr>
      </w:pPr>
    </w:p>
    <w:p w:rsidR="00221FAA" w:rsidRDefault="00F264A8">
      <w:pPr>
        <w:spacing w:line="560" w:lineRule="exact"/>
        <w:rPr>
          <w:b/>
          <w:sz w:val="24"/>
        </w:rPr>
      </w:pPr>
      <w:r>
        <w:rPr>
          <w:b/>
          <w:sz w:val="24"/>
        </w:rPr>
        <w:t>第四部分</w:t>
      </w:r>
      <w:r>
        <w:rPr>
          <w:b/>
          <w:sz w:val="24"/>
        </w:rPr>
        <w:t xml:space="preserve">  </w:t>
      </w:r>
      <w:r>
        <w:rPr>
          <w:b/>
          <w:sz w:val="24"/>
        </w:rPr>
        <w:t>合同条款</w:t>
      </w:r>
    </w:p>
    <w:p w:rsidR="00221FAA" w:rsidRDefault="00221FAA">
      <w:pPr>
        <w:spacing w:line="560" w:lineRule="exact"/>
        <w:rPr>
          <w:sz w:val="24"/>
        </w:rPr>
      </w:pPr>
    </w:p>
    <w:p w:rsidR="00221FAA" w:rsidRDefault="00F264A8">
      <w:pPr>
        <w:spacing w:line="560" w:lineRule="exact"/>
        <w:rPr>
          <w:sz w:val="24"/>
        </w:rPr>
      </w:pPr>
      <w:r>
        <w:rPr>
          <w:b/>
          <w:sz w:val="24"/>
        </w:rPr>
        <w:t>第五部分</w:t>
      </w:r>
      <w:r>
        <w:rPr>
          <w:b/>
          <w:sz w:val="24"/>
        </w:rPr>
        <w:t xml:space="preserve">  </w:t>
      </w:r>
      <w:r>
        <w:rPr>
          <w:b/>
          <w:sz w:val="24"/>
        </w:rPr>
        <w:t>投标文件格式</w:t>
      </w:r>
    </w:p>
    <w:p w:rsidR="00221FAA" w:rsidRDefault="00221FAA">
      <w:pPr>
        <w:rPr>
          <w:sz w:val="24"/>
        </w:rPr>
      </w:pPr>
    </w:p>
    <w:p w:rsidR="00221FAA" w:rsidRDefault="00221FAA">
      <w:pPr>
        <w:rPr>
          <w:sz w:val="24"/>
        </w:rPr>
      </w:pPr>
    </w:p>
    <w:p w:rsidR="00221FAA" w:rsidRDefault="00221FAA">
      <w:pPr>
        <w:rPr>
          <w:sz w:val="24"/>
        </w:rPr>
      </w:pPr>
    </w:p>
    <w:p w:rsidR="00221FAA" w:rsidRDefault="00221FAA">
      <w:pPr>
        <w:rPr>
          <w:sz w:val="24"/>
        </w:rPr>
      </w:pPr>
    </w:p>
    <w:p w:rsidR="00221FAA" w:rsidRDefault="00221FAA">
      <w:pPr>
        <w:rPr>
          <w:sz w:val="24"/>
        </w:rPr>
      </w:pPr>
    </w:p>
    <w:p w:rsidR="00221FAA" w:rsidRDefault="00221FAA">
      <w:pPr>
        <w:rPr>
          <w:sz w:val="24"/>
        </w:rPr>
      </w:pPr>
    </w:p>
    <w:p w:rsidR="00221FAA" w:rsidRDefault="00221FAA">
      <w:pPr>
        <w:rPr>
          <w:b/>
        </w:rPr>
      </w:pPr>
    </w:p>
    <w:p w:rsidR="00221FAA" w:rsidRDefault="00221FAA">
      <w:pPr>
        <w:pStyle w:val="ac"/>
        <w:rPr>
          <w:rFonts w:ascii="Times New Roman" w:hAnsi="Times New Roman"/>
        </w:rPr>
        <w:sectPr w:rsidR="00221FAA">
          <w:pgSz w:w="11906" w:h="16838"/>
          <w:pgMar w:top="1440" w:right="1797" w:bottom="1440" w:left="1797" w:header="851" w:footer="992" w:gutter="0"/>
          <w:pgNumType w:start="1"/>
          <w:cols w:space="425"/>
          <w:docGrid w:type="linesAndChars" w:linePitch="285" w:charSpace="-3449"/>
        </w:sectPr>
      </w:pPr>
      <w:bookmarkStart w:id="1" w:name="_Toc412903614"/>
    </w:p>
    <w:p w:rsidR="00221FAA" w:rsidRDefault="00F264A8">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221FAA" w:rsidRDefault="00F264A8" w:rsidP="004D3DAF">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天津市经济贸易学校</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天津市经济贸易学校总校区、长江道校区物业管理项目</w:t>
      </w:r>
      <w:r>
        <w:rPr>
          <w:rFonts w:ascii="Times New Roman" w:eastAsiaTheme="minorEastAsia" w:hAnsi="Times New Roman" w:cs="Times New Roman"/>
          <w:color w:val="auto"/>
          <w:szCs w:val="32"/>
        </w:rPr>
        <w:t>实施政府采购。现欢迎合格的供应商参加投标。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天津市经济贸易学校总校区、长江道校区物业管理项目</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TGPC-2023-D</w:t>
      </w:r>
      <w:r>
        <w:rPr>
          <w:rFonts w:ascii="Times New Roman" w:eastAsia="宋体" w:hAnsi="Times New Roman" w:cs="Times New Roman" w:hint="eastAsia"/>
          <w:color w:val="auto"/>
        </w:rPr>
        <w:t>-0982</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w:t>
      </w:r>
      <w:r>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r>
        <w:rPr>
          <w:rFonts w:ascii="Times New Roman" w:eastAsia="宋体" w:hAnsi="Times New Roman" w:cs="Times New Roman" w:hint="eastAsia"/>
          <w:color w:val="auto"/>
        </w:rPr>
        <w:t>。</w:t>
      </w:r>
    </w:p>
    <w:p w:rsidR="00221FAA" w:rsidRDefault="00F264A8" w:rsidP="004D3DAF">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p>
    <w:p w:rsidR="00221FAA" w:rsidRDefault="00F264A8" w:rsidP="004D3DAF">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hint="eastAsia"/>
          <w:color w:val="auto"/>
        </w:rPr>
        <w:t>2720000</w:t>
      </w:r>
      <w:r>
        <w:rPr>
          <w:rFonts w:ascii="Times New Roman" w:hAnsi="Times New Roman" w:cs="Times New Roman" w:hint="eastAsia"/>
          <w:color w:val="auto"/>
        </w:rPr>
        <w:t>元。</w:t>
      </w:r>
    </w:p>
    <w:p w:rsidR="00221FAA" w:rsidRDefault="00F264A8" w:rsidP="004D3DAF">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hint="eastAsia"/>
          <w:color w:val="auto"/>
        </w:rPr>
        <w:t>四</w:t>
      </w:r>
      <w:r>
        <w:rPr>
          <w:rFonts w:ascii="Times New Roman" w:hAnsi="Times New Roman" w:cs="Times New Roman"/>
          <w:color w:val="auto"/>
        </w:rPr>
        <w:t>、供应商资格要求（实质性要求）</w:t>
      </w:r>
    </w:p>
    <w:p w:rsidR="00221FAA" w:rsidRDefault="00F264A8" w:rsidP="004D3DAF">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（一）</w:t>
      </w:r>
      <w:r>
        <w:rPr>
          <w:rFonts w:ascii="Times New Roman" w:hAnsi="Times New Roman" w:cs="Times New Roman" w:hint="eastAsia"/>
          <w:color w:val="auto"/>
        </w:rPr>
        <w:t>供应商应具备独立法人资格。</w:t>
      </w:r>
    </w:p>
    <w:p w:rsidR="00221FAA" w:rsidRDefault="00F264A8" w:rsidP="004D3DAF">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w:t>
      </w:r>
      <w:r>
        <w:rPr>
          <w:rFonts w:ascii="Times New Roman" w:eastAsia="宋体" w:hAnsi="Times New Roman" w:cs="Times New Roman" w:hint="eastAsia"/>
          <w:color w:val="auto"/>
        </w:rPr>
        <w:t>履行合同所必需的设备和专业技术能力证明材料。</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w:t>
      </w:r>
      <w:r>
        <w:rPr>
          <w:rFonts w:ascii="Times New Roman" w:eastAsiaTheme="minorEastAsia" w:hAnsi="Times New Roman" w:cs="Times New Roman" w:hint="eastAsia"/>
          <w:color w:val="auto"/>
        </w:rPr>
        <w:t>小型、微型</w:t>
      </w:r>
      <w:r>
        <w:rPr>
          <w:rFonts w:ascii="Times New Roman" w:eastAsiaTheme="minorEastAsia" w:hAnsi="Times New Roman" w:cs="Times New Roman" w:hint="eastAsia"/>
          <w:color w:val="auto"/>
        </w:rPr>
        <w:t>企业采购，提供《中小企业声明函》。</w:t>
      </w:r>
    </w:p>
    <w:bookmarkEnd w:id="2"/>
    <w:bookmarkEnd w:id="3"/>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221FAA" w:rsidRDefault="00F264A8" w:rsidP="004D3DAF">
      <w:pPr>
        <w:pStyle w:val="Default"/>
        <w:spacing w:line="360" w:lineRule="auto"/>
        <w:ind w:firstLineChars="200" w:firstLine="446"/>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w:t>
      </w:r>
      <w:r>
        <w:rPr>
          <w:rFonts w:ascii="Times New Roman" w:eastAsiaTheme="minorEastAsia" w:hAnsi="Times New Roman" w:cs="Times New Roman" w:hint="eastAsia"/>
          <w:color w:val="auto"/>
        </w:rPr>
        <w:t>小型、微型</w:t>
      </w:r>
      <w:r>
        <w:rPr>
          <w:rFonts w:ascii="Times New Roman" w:eastAsiaTheme="minorEastAsia" w:hAnsi="Times New Roman" w:cs="Times New Roman" w:hint="eastAsia"/>
          <w:color w:val="auto"/>
        </w:rPr>
        <w:t>企业采购</w:t>
      </w:r>
      <w:r>
        <w:rPr>
          <w:rFonts w:ascii="Times New Roman" w:eastAsia="宋体" w:hAnsi="Times New Roman" w:cs="Times New Roman"/>
          <w:color w:val="auto"/>
        </w:rPr>
        <w:t>。</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w:t>
      </w:r>
      <w:r>
        <w:rPr>
          <w:rFonts w:ascii="Times New Roman" w:eastAsia="宋体" w:hAnsi="Times New Roman" w:cs="Times New Roman"/>
          <w:color w:val="auto"/>
        </w:rPr>
        <w:t>财政部发布的《关于政府采购支持监狱企业发展有关问题的通知》规定，</w:t>
      </w:r>
      <w:r>
        <w:rPr>
          <w:rFonts w:ascii="Arial" w:hAnsi="Arial" w:cs="Arial"/>
          <w:color w:val="auto"/>
        </w:rPr>
        <w:t>监狱企业视同小微企业</w:t>
      </w:r>
      <w:r>
        <w:rPr>
          <w:rFonts w:ascii="Times New Roman" w:eastAsia="宋体" w:hAnsi="Times New Roman" w:cs="Times New Roman"/>
          <w:color w:val="auto"/>
        </w:rPr>
        <w:t>。</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221FAA" w:rsidRDefault="00F264A8" w:rsidP="004D3DA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21FAA" w:rsidRDefault="00F264A8" w:rsidP="004D3DA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w:t>
      </w:r>
      <w:r>
        <w:rPr>
          <w:rFonts w:ascii="Times New Roman" w:eastAsia="宋体" w:hAnsi="Times New Roman" w:cs="Times New Roman" w:hint="eastAsia"/>
          <w:color w:val="auto"/>
        </w:rPr>
        <w:t>人名单、政府采购严重违法失信行为记录名单及其他不符合《中华人民共和国政府采购法》第二十二条规定条件的供应商，拒绝参与政府采购活动，同时对信用信息查询记录和证据进行打印存档。</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w:t>
      </w:r>
      <w:r>
        <w:rPr>
          <w:rFonts w:ascii="Times New Roman" w:eastAsia="宋体" w:hAnsi="Times New Roman" w:cs="Times New Roman"/>
          <w:color w:val="auto"/>
        </w:rPr>
        <w:t>心网（网址：</w:t>
      </w:r>
      <w:hyperlink r:id="rId12" w:history="1">
        <w:r>
          <w:rPr>
            <w:rStyle w:val="af"/>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（四）本项目不组织标前答疑会</w:t>
      </w:r>
      <w:r>
        <w:rPr>
          <w:rFonts w:ascii="Times New Roman" w:eastAsia="宋体" w:hAnsi="Times New Roman" w:cs="Times New Roman"/>
          <w:color w:val="auto"/>
        </w:rPr>
        <w:t>。</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w:t>
      </w:r>
      <w:r>
        <w:rPr>
          <w:rFonts w:ascii="Times New Roman" w:eastAsia="宋体" w:hAnsi="Times New Roman" w:cs="Times New Roman"/>
          <w:color w:val="auto"/>
        </w:rPr>
        <w:t>ebInfoListForwebInfoClass.do?fkWebInfoclassId=W008</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w:t>
      </w:r>
      <w:r>
        <w:rPr>
          <w:rFonts w:ascii="Times New Roman" w:eastAsia="宋体" w:hAnsi="Times New Roman" w:cs="Times New Roman" w:hint="eastAsia"/>
          <w:color w:val="auto"/>
        </w:rPr>
        <w:t>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lastRenderedPageBreak/>
        <w:t>完成开标解密。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w:t>
      </w:r>
      <w:r>
        <w:rPr>
          <w:rFonts w:ascii="Times New Roman" w:eastAsia="宋体" w:hAnsi="Times New Roman" w:cs="Times New Roman" w:hint="eastAsia"/>
          <w:color w:val="auto"/>
        </w:rPr>
        <w:t>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天津市经济贸易学校</w:t>
      </w:r>
      <w:r>
        <w:rPr>
          <w:rFonts w:ascii="Times New Roman" w:eastAsia="宋体" w:hAnsi="Times New Roman" w:cs="Times New Roman"/>
          <w:color w:val="auto"/>
        </w:rPr>
        <w:t xml:space="preserve"> </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天津市西青区卫津南路</w:t>
      </w:r>
      <w:r>
        <w:rPr>
          <w:rFonts w:ascii="Times New Roman" w:eastAsia="宋体" w:hAnsi="Times New Roman" w:cs="Times New Roman" w:hint="eastAsia"/>
          <w:color w:val="auto"/>
        </w:rPr>
        <w:t>239</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周伟</w:t>
      </w:r>
      <w:r>
        <w:rPr>
          <w:rFonts w:ascii="Times New Roman" w:eastAsia="宋体" w:hAnsi="Times New Roman" w:cs="Times New Roman"/>
          <w:color w:val="auto"/>
        </w:rPr>
        <w:t xml:space="preserve"> </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 xml:space="preserve">23746109 </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w:t>
      </w:r>
      <w:r>
        <w:rPr>
          <w:rFonts w:ascii="Times New Roman" w:eastAsia="宋体" w:hAnsi="Times New Roman" w:cs="Times New Roman" w:hint="eastAsia"/>
          <w:color w:val="auto"/>
        </w:rPr>
        <w:lastRenderedPageBreak/>
        <w:t>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联系部门：天津市经济贸易学校</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联系地址：天津市西青区卫津南路</w:t>
      </w:r>
      <w:r>
        <w:rPr>
          <w:rFonts w:ascii="Times New Roman" w:eastAsia="宋体" w:hAnsi="Times New Roman" w:cs="Times New Roman" w:hint="eastAsia"/>
          <w:color w:val="auto"/>
        </w:rPr>
        <w:t>239</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人：周伟</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23746109</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w:t>
      </w:r>
      <w:r>
        <w:rPr>
          <w:rFonts w:ascii="Times New Roman" w:eastAsia="宋体" w:hAnsi="Times New Roman" w:cs="Times New Roman" w:hint="eastAsia"/>
          <w:color w:val="auto"/>
        </w:rPr>
        <w:t>，供应商可以在质疑答复期满后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221FAA" w:rsidRDefault="00F264A8" w:rsidP="004D3DAF">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w:t>
      </w:r>
      <w:r>
        <w:rPr>
          <w:rFonts w:asciiTheme="minorEastAsia" w:eastAsiaTheme="minorEastAsia" w:hAnsiTheme="minorEastAsia" w:cs="Times New Roman"/>
          <w:bCs/>
          <w:color w:val="auto"/>
        </w:rPr>
        <w:t>政采贷</w:t>
      </w:r>
      <w:r>
        <w:rPr>
          <w:rFonts w:asciiTheme="minorEastAsia" w:eastAsiaTheme="minorEastAsia" w:hAnsiTheme="minorEastAsia" w:cs="Times New Roman"/>
          <w:bCs/>
          <w:color w:val="auto"/>
        </w:rPr>
        <w:t>”</w:t>
      </w:r>
      <w:r>
        <w:rPr>
          <w:rFonts w:asciiTheme="minorEastAsia" w:eastAsiaTheme="minorEastAsia" w:hAnsiTheme="minorEastAsia" w:cs="Times New Roman"/>
          <w:bCs/>
          <w:color w:val="auto"/>
        </w:rPr>
        <w:t>业务提示函</w:t>
      </w:r>
      <w:r>
        <w:rPr>
          <w:rFonts w:hint="eastAsia"/>
          <w:color w:val="auto"/>
          <w:lang w:val="zh-CN"/>
        </w:rPr>
        <w:t>》</w:t>
      </w:r>
      <w:r>
        <w:rPr>
          <w:rFonts w:asciiTheme="minorEastAsia" w:eastAsiaTheme="minorEastAsia" w:hAnsiTheme="minorEastAsia"/>
          <w:bCs/>
          <w:color w:val="auto"/>
        </w:rPr>
        <w:t>和</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w:t>
      </w:r>
      <w:r>
        <w:rPr>
          <w:rFonts w:asciiTheme="minorEastAsia" w:eastAsiaTheme="minorEastAsia" w:hAnsiTheme="minorEastAsia" w:cs="Times New Roman"/>
          <w:bCs/>
        </w:rPr>
        <w:t>购支持中小企业政策提示函</w:t>
      </w:r>
      <w:r>
        <w:rPr>
          <w:rFonts w:asciiTheme="minorEastAsia" w:eastAsiaTheme="minorEastAsia" w:hAnsiTheme="minorEastAsia" w:hint="eastAsia"/>
          <w:bCs/>
        </w:rPr>
        <w:t>》</w:t>
      </w:r>
    </w:p>
    <w:p w:rsidR="00221FAA" w:rsidRDefault="00221FAA" w:rsidP="004D3DAF">
      <w:pPr>
        <w:pStyle w:val="Default"/>
        <w:spacing w:line="360" w:lineRule="auto"/>
        <w:ind w:firstLineChars="200" w:firstLine="446"/>
        <w:jc w:val="both"/>
        <w:rPr>
          <w:rFonts w:ascii="Times New Roman" w:eastAsia="宋体" w:hAnsi="Times New Roman" w:cs="Times New Roman"/>
          <w:color w:val="FF0000"/>
        </w:rPr>
      </w:pPr>
    </w:p>
    <w:p w:rsidR="00221FAA" w:rsidRDefault="00221FAA" w:rsidP="004D3DAF">
      <w:pPr>
        <w:pStyle w:val="Default"/>
        <w:spacing w:line="360" w:lineRule="auto"/>
        <w:ind w:firstLineChars="200" w:firstLine="446"/>
        <w:jc w:val="both"/>
        <w:rPr>
          <w:rFonts w:ascii="Times New Roman" w:eastAsia="宋体" w:hAnsi="Times New Roman" w:cs="Times New Roman"/>
          <w:color w:val="auto"/>
        </w:rPr>
      </w:pPr>
    </w:p>
    <w:p w:rsidR="00221FAA" w:rsidRDefault="00221FAA">
      <w:pPr>
        <w:pStyle w:val="Default"/>
        <w:spacing w:line="360" w:lineRule="auto"/>
        <w:jc w:val="both"/>
        <w:rPr>
          <w:rFonts w:ascii="Times New Roman" w:eastAsia="宋体" w:hAnsi="Times New Roman" w:cs="Times New Roman"/>
          <w:color w:val="auto"/>
        </w:rPr>
      </w:pPr>
    </w:p>
    <w:p w:rsidR="00221FAA" w:rsidRDefault="00F264A8">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w:t>
      </w:r>
    </w:p>
    <w:p w:rsidR="00221FAA" w:rsidRDefault="00221FAA">
      <w:pPr>
        <w:pStyle w:val="Default"/>
        <w:spacing w:line="360" w:lineRule="auto"/>
        <w:ind w:right="892"/>
        <w:rPr>
          <w:rFonts w:ascii="Times New Roman" w:eastAsia="宋体" w:hAnsi="Times New Roman" w:cs="Times New Roman"/>
          <w:color w:val="auto"/>
        </w:rPr>
      </w:pPr>
    </w:p>
    <w:p w:rsidR="00221FAA" w:rsidRDefault="00F264A8">
      <w:pPr>
        <w:widowControl/>
        <w:jc w:val="left"/>
        <w:rPr>
          <w:kern w:val="0"/>
          <w:sz w:val="24"/>
          <w:szCs w:val="24"/>
        </w:rPr>
      </w:pPr>
      <w:r>
        <w:br w:type="page"/>
      </w:r>
    </w:p>
    <w:p w:rsidR="00221FAA" w:rsidRDefault="00F264A8">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221FAA" w:rsidRDefault="00221FAA">
      <w:pPr>
        <w:spacing w:line="360" w:lineRule="auto"/>
        <w:jc w:val="center"/>
        <w:rPr>
          <w:rFonts w:eastAsia="方正小标宋简体"/>
          <w:bCs/>
          <w:kern w:val="0"/>
          <w:sz w:val="24"/>
          <w:szCs w:val="24"/>
        </w:rPr>
      </w:pPr>
    </w:p>
    <w:p w:rsidR="00221FAA" w:rsidRDefault="00F264A8" w:rsidP="004D3DAF">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221FAA" w:rsidRDefault="00F264A8" w:rsidP="004D3DAF">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w:t>
      </w:r>
      <w:r>
        <w:rPr>
          <w:bCs/>
          <w:kern w:val="0"/>
          <w:sz w:val="24"/>
          <w:szCs w:val="24"/>
        </w:rPr>
        <w:t>s://www.crcrfsp.com/index.do</w:t>
      </w:r>
      <w:r>
        <w:rPr>
          <w:bCs/>
          <w:kern w:val="0"/>
          <w:sz w:val="24"/>
          <w:szCs w:val="24"/>
        </w:rPr>
        <w:t>）向银行提交融资申请。</w:t>
      </w:r>
    </w:p>
    <w:p w:rsidR="00221FAA" w:rsidRDefault="00F264A8" w:rsidP="004D3DAF">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221FAA" w:rsidRDefault="00221FAA">
      <w:pPr>
        <w:spacing w:line="360" w:lineRule="auto"/>
        <w:jc w:val="center"/>
        <w:rPr>
          <w:rFonts w:eastAsia="方正小标宋简体"/>
          <w:spacing w:val="-10"/>
          <w:sz w:val="24"/>
          <w:szCs w:val="24"/>
        </w:rPr>
      </w:pPr>
    </w:p>
    <w:p w:rsidR="00221FAA" w:rsidRDefault="00221FAA">
      <w:pPr>
        <w:spacing w:line="360" w:lineRule="auto"/>
        <w:jc w:val="center"/>
        <w:rPr>
          <w:rFonts w:eastAsia="方正小标宋简体"/>
          <w:spacing w:val="-10"/>
          <w:sz w:val="24"/>
          <w:szCs w:val="24"/>
        </w:rPr>
      </w:pPr>
    </w:p>
    <w:p w:rsidR="00221FAA" w:rsidRDefault="00F264A8">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21FAA" w:rsidRDefault="00F264A8">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221FAA" w:rsidRDefault="00F264A8" w:rsidP="004D3DAF">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221FAA" w:rsidRDefault="00F264A8" w:rsidP="004D3DAF">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221FAA" w:rsidRDefault="00F264A8" w:rsidP="004D3DAF">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221FAA" w:rsidRDefault="00F264A8" w:rsidP="004D3DAF">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221FAA" w:rsidRDefault="00F264A8" w:rsidP="004D3DAF">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221FAA" w:rsidRDefault="00F264A8" w:rsidP="004D3DAF">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221FAA" w:rsidRDefault="00F264A8" w:rsidP="004D3DAF">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221FAA" w:rsidRDefault="00F264A8" w:rsidP="004D3DAF">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221FAA" w:rsidRDefault="00F264A8" w:rsidP="004D3DAF">
      <w:pPr>
        <w:spacing w:line="36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221FAA" w:rsidRDefault="00F264A8">
      <w:pPr>
        <w:pStyle w:val="ac"/>
        <w:rPr>
          <w:rFonts w:ascii="Times New Roman" w:hAnsi="Times New Roman"/>
        </w:rPr>
      </w:pPr>
      <w:r>
        <w:rPr>
          <w:rFonts w:ascii="Times New Roman" w:hAnsi="Times New Roman"/>
        </w:rPr>
        <w:lastRenderedPageBreak/>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6"/>
    </w:p>
    <w:p w:rsidR="00221FAA" w:rsidRDefault="00F264A8" w:rsidP="004D3DAF">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221FAA" w:rsidRDefault="00F264A8" w:rsidP="004D3DAF">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221FAA" w:rsidRDefault="00F264A8" w:rsidP="004D3DAF">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221FAA" w:rsidRDefault="00F264A8" w:rsidP="004D3DAF">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w:t>
      </w:r>
      <w:r>
        <w:rPr>
          <w:sz w:val="24"/>
        </w:rPr>
        <w:t>人工费用、服装费、办公费、企业利润及税金等为完成招标文件规定的一切工作所需的全部费用。投标人所报价格应为最终优惠价格。</w:t>
      </w:r>
    </w:p>
    <w:p w:rsidR="00221FAA" w:rsidRDefault="00F264A8" w:rsidP="004D3DAF">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221FAA" w:rsidRDefault="00F264A8" w:rsidP="004D3DAF">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221FAA" w:rsidRDefault="00F264A8" w:rsidP="004D3DAF">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w:t>
      </w:r>
      <w:r>
        <w:rPr>
          <w:sz w:val="24"/>
        </w:rPr>
        <w:t>间、地点要求</w:t>
      </w:r>
    </w:p>
    <w:p w:rsidR="00221FAA" w:rsidRDefault="00F264A8" w:rsidP="004D3DAF">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10</w:t>
      </w:r>
      <w:r>
        <w:rPr>
          <w:rFonts w:hint="eastAsia"/>
          <w:sz w:val="24"/>
        </w:rPr>
        <w:t>日内物业人员进场服务</w:t>
      </w:r>
      <w:r>
        <w:rPr>
          <w:sz w:val="24"/>
        </w:rPr>
        <w:t>（特殊情况以合同为准）。</w:t>
      </w:r>
    </w:p>
    <w:p w:rsidR="00221FAA" w:rsidRDefault="00F264A8" w:rsidP="004D3DAF">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221FAA" w:rsidRDefault="00F264A8" w:rsidP="004D3DAF">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221FAA" w:rsidRDefault="00F264A8" w:rsidP="004D3DAF">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221FAA" w:rsidRDefault="00F264A8" w:rsidP="004D3DAF">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221FAA" w:rsidRDefault="00F264A8" w:rsidP="004D3DAF">
      <w:pPr>
        <w:autoSpaceDE w:val="0"/>
        <w:autoSpaceDN w:val="0"/>
        <w:adjustRightInd w:val="0"/>
        <w:spacing w:line="360" w:lineRule="auto"/>
        <w:ind w:firstLineChars="200" w:firstLine="446"/>
        <w:rPr>
          <w:sz w:val="24"/>
        </w:rPr>
      </w:pPr>
      <w:r>
        <w:rPr>
          <w:sz w:val="24"/>
        </w:rPr>
        <w:t>本项目不收取投标保证金和履约保证金。</w:t>
      </w:r>
    </w:p>
    <w:p w:rsidR="00221FAA" w:rsidRDefault="00F264A8" w:rsidP="004D3DAF">
      <w:pPr>
        <w:autoSpaceDE w:val="0"/>
        <w:autoSpaceDN w:val="0"/>
        <w:adjustRightInd w:val="0"/>
        <w:spacing w:line="360" w:lineRule="auto"/>
        <w:ind w:firstLineChars="200" w:firstLine="446"/>
        <w:rPr>
          <w:sz w:val="24"/>
        </w:rPr>
      </w:pPr>
      <w:r>
        <w:rPr>
          <w:rFonts w:hint="eastAsia"/>
          <w:sz w:val="24"/>
        </w:rPr>
        <w:t>（五）验收方法及标准</w:t>
      </w:r>
    </w:p>
    <w:p w:rsidR="00221FAA" w:rsidRDefault="00F264A8" w:rsidP="004D3DAF">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221FAA" w:rsidRDefault="00F264A8" w:rsidP="004D3DAF">
      <w:pPr>
        <w:autoSpaceDE w:val="0"/>
        <w:autoSpaceDN w:val="0"/>
        <w:adjustRightInd w:val="0"/>
        <w:spacing w:line="360" w:lineRule="auto"/>
        <w:ind w:firstLineChars="200" w:firstLine="446"/>
        <w:rPr>
          <w:bCs/>
          <w:sz w:val="24"/>
        </w:rPr>
      </w:pPr>
      <w:r>
        <w:rPr>
          <w:sz w:val="24"/>
        </w:rPr>
        <w:t>二</w:t>
      </w:r>
      <w:r>
        <w:rPr>
          <w:bCs/>
          <w:sz w:val="24"/>
        </w:rPr>
        <w:t>、技术要求</w:t>
      </w:r>
    </w:p>
    <w:p w:rsidR="00221FAA" w:rsidRDefault="00F264A8" w:rsidP="004D3DAF">
      <w:pPr>
        <w:spacing w:line="360" w:lineRule="auto"/>
        <w:ind w:firstLineChars="200" w:firstLine="446"/>
        <w:outlineLvl w:val="0"/>
        <w:rPr>
          <w:sz w:val="24"/>
        </w:rPr>
      </w:pPr>
      <w:r>
        <w:rPr>
          <w:rFonts w:hint="eastAsia"/>
          <w:sz w:val="24"/>
        </w:rPr>
        <w:lastRenderedPageBreak/>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221FAA" w:rsidRDefault="00F264A8" w:rsidP="004D3DAF">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221FAA" w:rsidRDefault="00F264A8" w:rsidP="004D3DAF">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221FAA" w:rsidRDefault="00F264A8" w:rsidP="004D3DAF">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rFonts w:ascii="宋体" w:hAnsi="宋体" w:cs="宋体" w:hint="eastAsia"/>
          <w:sz w:val="24"/>
          <w:szCs w:val="24"/>
        </w:rPr>
        <w:t>投标人须承诺服务期间提供相关人员简历，简历应包括相关人员以往工作经历</w:t>
      </w:r>
      <w:r>
        <w:rPr>
          <w:rFonts w:ascii="宋体" w:hAnsi="宋体" w:cs="宋体" w:hint="eastAsia"/>
          <w:sz w:val="24"/>
          <w:szCs w:val="24"/>
        </w:rPr>
        <w:t>。</w:t>
      </w:r>
    </w:p>
    <w:p w:rsidR="00221FAA" w:rsidRDefault="00F264A8" w:rsidP="004D3DAF">
      <w:pPr>
        <w:spacing w:line="360" w:lineRule="auto"/>
        <w:ind w:firstLineChars="200" w:firstLine="446"/>
        <w:outlineLvl w:val="0"/>
        <w:rPr>
          <w:sz w:val="24"/>
        </w:rPr>
      </w:pPr>
      <w:r>
        <w:rPr>
          <w:sz w:val="24"/>
        </w:rPr>
        <w:t>（</w:t>
      </w:r>
      <w:r>
        <w:rPr>
          <w:rFonts w:hint="eastAsia"/>
          <w:sz w:val="24"/>
        </w:rPr>
        <w:t>五</w:t>
      </w:r>
      <w:r>
        <w:rPr>
          <w:sz w:val="24"/>
        </w:rPr>
        <w:t>）具体需求详见本部分项目需求书。</w:t>
      </w:r>
    </w:p>
    <w:p w:rsidR="00221FAA" w:rsidRDefault="00F264A8" w:rsidP="004D3DAF">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21FAA">
        <w:trPr>
          <w:trHeight w:val="285"/>
          <w:jc w:val="center"/>
        </w:trPr>
        <w:tc>
          <w:tcPr>
            <w:tcW w:w="9393" w:type="dxa"/>
            <w:gridSpan w:val="3"/>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221FAA">
        <w:trPr>
          <w:trHeight w:val="78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221FAA" w:rsidRDefault="00F264A8">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221FAA" w:rsidRDefault="00F264A8">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221FAA">
        <w:trPr>
          <w:trHeight w:val="70"/>
          <w:jc w:val="center"/>
        </w:trPr>
        <w:tc>
          <w:tcPr>
            <w:tcW w:w="9393" w:type="dxa"/>
            <w:gridSpan w:val="3"/>
            <w:shd w:val="clear" w:color="auto" w:fill="auto"/>
            <w:noWrap/>
            <w:vAlign w:val="center"/>
          </w:tcPr>
          <w:p w:rsidR="00221FAA" w:rsidRDefault="00F264A8">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6</w:t>
            </w:r>
            <w:r>
              <w:rPr>
                <w:rFonts w:hint="eastAsia"/>
                <w:color w:val="000000"/>
                <w:kern w:val="0"/>
                <w:sz w:val="24"/>
                <w:szCs w:val="24"/>
              </w:rPr>
              <w:t>0</w:t>
            </w:r>
            <w:r>
              <w:rPr>
                <w:color w:val="000000"/>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221FAA">
        <w:trPr>
          <w:trHeight w:val="105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221FAA" w:rsidRDefault="00F264A8">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r>
              <w:rPr>
                <w:rFonts w:hint="eastAsia"/>
                <w:kern w:val="0"/>
                <w:sz w:val="24"/>
                <w:szCs w:val="24"/>
              </w:rPr>
              <w:t>（</w:t>
            </w:r>
            <w:r>
              <w:rPr>
                <w:rFonts w:hint="eastAsia"/>
                <w:kern w:val="0"/>
                <w:sz w:val="24"/>
                <w:szCs w:val="24"/>
              </w:rPr>
              <w:t>至少同时包含宿舍或公寓管理、保洁服务、综合维修或工程维护管理</w:t>
            </w:r>
            <w:r>
              <w:rPr>
                <w:rFonts w:hint="eastAsia"/>
                <w:kern w:val="0"/>
                <w:sz w:val="24"/>
                <w:szCs w:val="24"/>
              </w:rPr>
              <w:t>）</w:t>
            </w:r>
            <w:r>
              <w:rPr>
                <w:rFonts w:hint="eastAsia"/>
                <w:color w:val="FF0000"/>
                <w:kern w:val="0"/>
                <w:sz w:val="24"/>
                <w:szCs w:val="24"/>
              </w:rPr>
              <w:t>。</w:t>
            </w:r>
          </w:p>
          <w:p w:rsidR="00221FAA" w:rsidRDefault="00F264A8">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221FAA" w:rsidRDefault="00F264A8">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221FAA">
        <w:trPr>
          <w:trHeight w:val="9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kern w:val="0"/>
                <w:sz w:val="24"/>
                <w:szCs w:val="24"/>
              </w:rPr>
              <w:t>投标人相关</w:t>
            </w:r>
            <w:r>
              <w:rPr>
                <w:kern w:val="0"/>
                <w:sz w:val="24"/>
                <w:szCs w:val="24"/>
              </w:rPr>
              <w:lastRenderedPageBreak/>
              <w:t>证书评价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lastRenderedPageBreak/>
              <w:t>投标人具备质量管理体系认证、环境管理体系认证、职业健康安全管理体</w:t>
            </w:r>
            <w:r>
              <w:rPr>
                <w:rFonts w:hint="eastAsia"/>
                <w:kern w:val="0"/>
                <w:sz w:val="24"/>
                <w:szCs w:val="24"/>
              </w:rPr>
              <w:lastRenderedPageBreak/>
              <w:t>系认证，提供证书扫描件。</w:t>
            </w:r>
          </w:p>
          <w:p w:rsidR="00221FAA" w:rsidRDefault="00F264A8">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r>
      <w:tr w:rsidR="00221FAA">
        <w:trPr>
          <w:trHeight w:val="105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w:t>
            </w:r>
            <w:r>
              <w:rPr>
                <w:rFonts w:hint="eastAsia"/>
                <w:kern w:val="0"/>
                <w:sz w:val="24"/>
                <w:szCs w:val="24"/>
              </w:rPr>
              <w:t>大学本科或</w:t>
            </w:r>
            <w:r>
              <w:rPr>
                <w:rFonts w:hint="eastAsia"/>
                <w:kern w:val="0"/>
                <w:sz w:val="24"/>
                <w:szCs w:val="24"/>
              </w:rPr>
              <w:t>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w:t>
            </w:r>
            <w:r>
              <w:rPr>
                <w:rFonts w:hint="eastAsia"/>
                <w:kern w:val="0"/>
                <w:sz w:val="24"/>
                <w:szCs w:val="24"/>
              </w:rPr>
              <w:t>五</w:t>
            </w:r>
            <w:r>
              <w:rPr>
                <w:rFonts w:hint="eastAsia"/>
                <w:kern w:val="0"/>
                <w:sz w:val="24"/>
                <w:szCs w:val="24"/>
              </w:rPr>
              <w:t>年</w:t>
            </w:r>
            <w:r>
              <w:rPr>
                <w:rFonts w:hint="eastAsia"/>
                <w:kern w:val="0"/>
                <w:sz w:val="24"/>
                <w:szCs w:val="24"/>
              </w:rPr>
              <w:t>或</w:t>
            </w:r>
            <w:r>
              <w:rPr>
                <w:rFonts w:hint="eastAsia"/>
                <w:kern w:val="0"/>
                <w:sz w:val="24"/>
                <w:szCs w:val="24"/>
              </w:rPr>
              <w:t>以上非住宅物业管理经验的：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45</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）提供项目经理</w:t>
            </w:r>
            <w:r>
              <w:rPr>
                <w:rFonts w:ascii="宋体" w:hAnsi="宋体" w:cs="宋体" w:hint="eastAsia"/>
                <w:sz w:val="24"/>
                <w:szCs w:val="24"/>
              </w:rPr>
              <w:t>《职业资格证书（建（构）筑物消防员或消防设施操作员）》</w:t>
            </w:r>
            <w:r>
              <w:rPr>
                <w:rFonts w:ascii="宋体" w:hAnsi="宋体" w:cs="宋体" w:hint="eastAsia"/>
                <w:sz w:val="24"/>
                <w:szCs w:val="24"/>
              </w:rPr>
              <w:t>扫</w:t>
            </w:r>
            <w:r>
              <w:rPr>
                <w:rFonts w:hint="eastAsia"/>
                <w:kern w:val="0"/>
                <w:sz w:val="24"/>
                <w:szCs w:val="24"/>
              </w:rPr>
              <w:t>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r>
      <w:tr w:rsidR="00221FAA">
        <w:trPr>
          <w:trHeight w:val="105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kern w:val="0"/>
                <w:sz w:val="24"/>
                <w:szCs w:val="24"/>
              </w:rPr>
              <w:t>派驻</w:t>
            </w:r>
            <w:r>
              <w:rPr>
                <w:rFonts w:hint="eastAsia"/>
                <w:kern w:val="0"/>
                <w:sz w:val="24"/>
                <w:szCs w:val="24"/>
              </w:rPr>
              <w:t>项目主管</w:t>
            </w:r>
            <w:r>
              <w:rPr>
                <w:rFonts w:hint="eastAsia"/>
                <w:kern w:val="0"/>
                <w:sz w:val="24"/>
                <w:szCs w:val="24"/>
              </w:rPr>
              <w:t>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投入的</w:t>
            </w:r>
            <w:r>
              <w:rPr>
                <w:rFonts w:hint="eastAsia"/>
                <w:kern w:val="0"/>
                <w:sz w:val="24"/>
                <w:szCs w:val="24"/>
              </w:rPr>
              <w:t>项目主管</w:t>
            </w:r>
            <w:r>
              <w:rPr>
                <w:rFonts w:hint="eastAsia"/>
                <w:kern w:val="0"/>
                <w:sz w:val="24"/>
                <w:szCs w:val="24"/>
              </w:rPr>
              <w:t>为投标单位正式员工，提供</w:t>
            </w:r>
            <w:r>
              <w:rPr>
                <w:rFonts w:hint="eastAsia"/>
                <w:kern w:val="0"/>
                <w:sz w:val="24"/>
                <w:szCs w:val="24"/>
              </w:rPr>
              <w:t>项目主管</w:t>
            </w:r>
            <w:r>
              <w:rPr>
                <w:rFonts w:hint="eastAsia"/>
                <w:kern w:val="0"/>
                <w:sz w:val="24"/>
                <w:szCs w:val="24"/>
              </w:rPr>
              <w:t>姓名、开标日前三个月中连续两个月的由投标单位或其分公司为该</w:t>
            </w:r>
            <w:r>
              <w:rPr>
                <w:rFonts w:hint="eastAsia"/>
                <w:kern w:val="0"/>
                <w:sz w:val="24"/>
                <w:szCs w:val="24"/>
              </w:rPr>
              <w:t>项目主管</w:t>
            </w:r>
            <w:r>
              <w:rPr>
                <w:rFonts w:hint="eastAsia"/>
                <w:kern w:val="0"/>
                <w:sz w:val="24"/>
                <w:szCs w:val="24"/>
              </w:rPr>
              <w:t>缴纳社会保险证明扫描件，否则不予认定加分。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w:t>
            </w:r>
            <w:r>
              <w:rPr>
                <w:rFonts w:hint="eastAsia"/>
                <w:kern w:val="0"/>
                <w:sz w:val="24"/>
                <w:szCs w:val="24"/>
              </w:rPr>
              <w:t>项目主管</w:t>
            </w:r>
            <w:r>
              <w:rPr>
                <w:rFonts w:hint="eastAsia"/>
                <w:kern w:val="0"/>
                <w:sz w:val="24"/>
                <w:szCs w:val="24"/>
              </w:rPr>
              <w:t>毕业证书扫描件，该</w:t>
            </w:r>
            <w:r>
              <w:rPr>
                <w:rFonts w:hint="eastAsia"/>
                <w:kern w:val="0"/>
                <w:sz w:val="24"/>
                <w:szCs w:val="24"/>
              </w:rPr>
              <w:t>项目主管</w:t>
            </w:r>
            <w:r>
              <w:rPr>
                <w:rFonts w:hint="eastAsia"/>
                <w:kern w:val="0"/>
                <w:sz w:val="24"/>
                <w:szCs w:val="24"/>
              </w:rPr>
              <w:t>具有</w:t>
            </w:r>
            <w:r>
              <w:rPr>
                <w:rFonts w:hint="eastAsia"/>
                <w:kern w:val="0"/>
                <w:sz w:val="24"/>
                <w:szCs w:val="24"/>
              </w:rPr>
              <w:t>大学本科或</w:t>
            </w:r>
            <w:r>
              <w:rPr>
                <w:rFonts w:hint="eastAsia"/>
                <w:kern w:val="0"/>
                <w:sz w:val="24"/>
                <w:szCs w:val="24"/>
              </w:rPr>
              <w:t>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w:t>
            </w:r>
            <w:r>
              <w:rPr>
                <w:rFonts w:hint="eastAsia"/>
                <w:kern w:val="0"/>
                <w:sz w:val="24"/>
                <w:szCs w:val="24"/>
              </w:rPr>
              <w:t>项目主管</w:t>
            </w:r>
            <w:r>
              <w:rPr>
                <w:rFonts w:hint="eastAsia"/>
                <w:kern w:val="0"/>
                <w:sz w:val="24"/>
                <w:szCs w:val="24"/>
              </w:rPr>
              <w:t>用户服务证明扫描件（加盖用户单位公章），用户服务证明能表明该</w:t>
            </w:r>
            <w:r>
              <w:rPr>
                <w:rFonts w:hint="eastAsia"/>
                <w:kern w:val="0"/>
                <w:sz w:val="24"/>
                <w:szCs w:val="24"/>
              </w:rPr>
              <w:t>项目主管</w:t>
            </w:r>
            <w:r>
              <w:rPr>
                <w:rFonts w:hint="eastAsia"/>
                <w:kern w:val="0"/>
                <w:sz w:val="24"/>
                <w:szCs w:val="24"/>
              </w:rPr>
              <w:t>具备</w:t>
            </w:r>
            <w:r>
              <w:rPr>
                <w:rFonts w:hint="eastAsia"/>
                <w:kern w:val="0"/>
                <w:sz w:val="24"/>
                <w:szCs w:val="24"/>
              </w:rPr>
              <w:t>五</w:t>
            </w:r>
            <w:r>
              <w:rPr>
                <w:rFonts w:hint="eastAsia"/>
                <w:kern w:val="0"/>
                <w:sz w:val="24"/>
                <w:szCs w:val="24"/>
              </w:rPr>
              <w:t>年</w:t>
            </w:r>
            <w:r>
              <w:rPr>
                <w:rFonts w:hint="eastAsia"/>
                <w:kern w:val="0"/>
                <w:sz w:val="24"/>
                <w:szCs w:val="24"/>
              </w:rPr>
              <w:t>或</w:t>
            </w:r>
            <w:r>
              <w:rPr>
                <w:rFonts w:hint="eastAsia"/>
                <w:kern w:val="0"/>
                <w:sz w:val="24"/>
                <w:szCs w:val="24"/>
              </w:rPr>
              <w:t>以上非住宅物业管理经验的：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w:t>
            </w:r>
            <w:r>
              <w:rPr>
                <w:rFonts w:hint="eastAsia"/>
                <w:kern w:val="0"/>
                <w:sz w:val="24"/>
                <w:szCs w:val="24"/>
              </w:rPr>
              <w:t>项目主管</w:t>
            </w:r>
            <w:r>
              <w:rPr>
                <w:rFonts w:hint="eastAsia"/>
                <w:kern w:val="0"/>
                <w:sz w:val="24"/>
                <w:szCs w:val="24"/>
              </w:rPr>
              <w:t>身份证扫描件，该</w:t>
            </w:r>
            <w:r>
              <w:rPr>
                <w:rFonts w:hint="eastAsia"/>
                <w:kern w:val="0"/>
                <w:sz w:val="24"/>
                <w:szCs w:val="24"/>
              </w:rPr>
              <w:t>项目主管</w:t>
            </w:r>
            <w:r>
              <w:rPr>
                <w:rFonts w:hint="eastAsia"/>
                <w:kern w:val="0"/>
                <w:sz w:val="24"/>
                <w:szCs w:val="24"/>
              </w:rPr>
              <w:t>年龄在</w:t>
            </w:r>
            <w:r>
              <w:rPr>
                <w:rFonts w:hint="eastAsia"/>
                <w:kern w:val="0"/>
                <w:sz w:val="24"/>
                <w:szCs w:val="24"/>
              </w:rPr>
              <w:t>40</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221FAA">
        <w:trPr>
          <w:trHeight w:val="105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sz w:val="24"/>
                <w:szCs w:val="24"/>
              </w:rPr>
              <w:t>会务服务员</w:t>
            </w:r>
            <w:r>
              <w:rPr>
                <w:rFonts w:hint="eastAsia"/>
                <w:kern w:val="0"/>
                <w:sz w:val="24"/>
                <w:szCs w:val="24"/>
              </w:rPr>
              <w:t>：提供</w:t>
            </w:r>
            <w:r>
              <w:rPr>
                <w:rFonts w:ascii="宋体" w:hAnsi="宋体" w:cs="宋体" w:hint="eastAsia"/>
                <w:sz w:val="24"/>
                <w:szCs w:val="24"/>
              </w:rPr>
              <w:t>天津市爱国卫生运动委员会办公室颁发的《天津市病媒生物防制培训证书》及卫生防疫部门或医疗机构颁发的健康证</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sz w:val="24"/>
                <w:szCs w:val="24"/>
              </w:rPr>
              <w:t>会务服务员</w:t>
            </w:r>
            <w:r>
              <w:rPr>
                <w:rFonts w:hint="eastAsia"/>
                <w:kern w:val="0"/>
                <w:sz w:val="24"/>
                <w:szCs w:val="24"/>
              </w:rPr>
              <w:t>：提供上述人员（已提供</w:t>
            </w:r>
            <w:r>
              <w:rPr>
                <w:rFonts w:hint="eastAsia"/>
                <w:kern w:val="0"/>
                <w:sz w:val="24"/>
                <w:szCs w:val="24"/>
              </w:rPr>
              <w:t>（</w:t>
            </w:r>
            <w:r>
              <w:rPr>
                <w:rFonts w:hint="eastAsia"/>
                <w:kern w:val="0"/>
                <w:sz w:val="24"/>
                <w:szCs w:val="24"/>
              </w:rPr>
              <w:t>1</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w:t>
            </w:r>
            <w:r>
              <w:rPr>
                <w:rFonts w:hint="eastAsia"/>
                <w:kern w:val="0"/>
                <w:sz w:val="24"/>
                <w:szCs w:val="24"/>
              </w:rPr>
              <w:lastRenderedPageBreak/>
              <w:t>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cs="宋体" w:hint="eastAsia"/>
                <w:sz w:val="24"/>
                <w:szCs w:val="24"/>
              </w:rPr>
              <w:t>保洁员</w:t>
            </w:r>
            <w:r>
              <w:rPr>
                <w:rFonts w:hint="eastAsia"/>
                <w:kern w:val="0"/>
                <w:sz w:val="24"/>
                <w:szCs w:val="24"/>
              </w:rPr>
              <w:t>：提供</w:t>
            </w:r>
            <w:r>
              <w:rPr>
                <w:rFonts w:ascii="宋体" w:hAnsi="宋体" w:cs="宋体" w:hint="eastAsia"/>
                <w:sz w:val="24"/>
                <w:szCs w:val="24"/>
              </w:rPr>
              <w:t>天津市爱国卫生运动委员会办公室颁发的《天津市病媒生物防制培训证书》及卫生防疫部门或医疗机构颁发的健康证</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保洁员</w:t>
            </w:r>
            <w:r>
              <w:rPr>
                <w:rFonts w:hint="eastAsia"/>
                <w:kern w:val="0"/>
                <w:sz w:val="24"/>
                <w:szCs w:val="24"/>
              </w:rPr>
              <w:t>：提供上述人员（已提供</w:t>
            </w:r>
            <w:r>
              <w:rPr>
                <w:rFonts w:hint="eastAsia"/>
                <w:kern w:val="0"/>
                <w:sz w:val="24"/>
                <w:szCs w:val="24"/>
              </w:rPr>
              <w:t>（</w:t>
            </w:r>
            <w:r>
              <w:rPr>
                <w:rFonts w:hint="eastAsia"/>
                <w:kern w:val="0"/>
                <w:sz w:val="24"/>
                <w:szCs w:val="24"/>
              </w:rPr>
              <w:t>3</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保洁员</w:t>
            </w:r>
            <w:r>
              <w:rPr>
                <w:rFonts w:hint="eastAsia"/>
                <w:kern w:val="0"/>
                <w:sz w:val="24"/>
                <w:szCs w:val="24"/>
              </w:rPr>
              <w:t>：提供</w:t>
            </w:r>
            <w:r>
              <w:rPr>
                <w:rFonts w:ascii="宋体" w:hAnsi="宋体" w:cs="宋体" w:hint="eastAsia"/>
                <w:sz w:val="24"/>
                <w:szCs w:val="24"/>
              </w:rPr>
              <w:t>《特种作业操作证（高处作业）》</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宋体" w:hint="eastAsia"/>
                <w:sz w:val="24"/>
                <w:szCs w:val="24"/>
              </w:rPr>
              <w:t>保洁员</w:t>
            </w:r>
            <w:r>
              <w:rPr>
                <w:rFonts w:hint="eastAsia"/>
                <w:kern w:val="0"/>
                <w:sz w:val="24"/>
                <w:szCs w:val="24"/>
              </w:rPr>
              <w:t>：提供上述人员（已提供</w:t>
            </w:r>
            <w:r>
              <w:rPr>
                <w:rFonts w:hint="eastAsia"/>
                <w:kern w:val="0"/>
                <w:sz w:val="24"/>
                <w:szCs w:val="24"/>
              </w:rPr>
              <w:t>（</w:t>
            </w:r>
            <w:r>
              <w:rPr>
                <w:rFonts w:hint="eastAsia"/>
                <w:kern w:val="0"/>
                <w:sz w:val="24"/>
                <w:szCs w:val="24"/>
              </w:rPr>
              <w:t>5</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宋体" w:hAnsi="宋体" w:cs="宋体" w:hint="eastAsia"/>
                <w:sz w:val="24"/>
                <w:szCs w:val="24"/>
              </w:rPr>
              <w:t>综合维修</w:t>
            </w:r>
            <w:r>
              <w:rPr>
                <w:rFonts w:hint="eastAsia"/>
                <w:kern w:val="0"/>
                <w:sz w:val="24"/>
                <w:szCs w:val="24"/>
              </w:rPr>
              <w:t>：提供</w:t>
            </w:r>
            <w:r>
              <w:rPr>
                <w:rFonts w:ascii="宋体" w:hAnsi="宋体" w:cs="宋体" w:hint="eastAsia"/>
                <w:sz w:val="24"/>
                <w:szCs w:val="24"/>
              </w:rPr>
              <w:t>《特种作业操作证（高压电工作业）》</w:t>
            </w:r>
            <w:r>
              <w:rPr>
                <w:rFonts w:ascii="宋体" w:hAnsi="宋体" w:cs="宋体" w:hint="eastAsia"/>
                <w:sz w:val="24"/>
                <w:szCs w:val="24"/>
              </w:rPr>
              <w:t>及《</w:t>
            </w:r>
            <w:r>
              <w:rPr>
                <w:rFonts w:ascii="宋体" w:hAnsi="宋体" w:cs="宋体" w:hint="eastAsia"/>
                <w:sz w:val="24"/>
                <w:szCs w:val="24"/>
              </w:rPr>
              <w:t>特种作业的操作证（</w:t>
            </w:r>
            <w:r>
              <w:rPr>
                <w:rFonts w:ascii="宋体" w:hAnsi="宋体" w:cs="宋体" w:hint="eastAsia"/>
                <w:sz w:val="24"/>
                <w:szCs w:val="24"/>
              </w:rPr>
              <w:t>低压电工作业</w:t>
            </w:r>
            <w:r>
              <w:rPr>
                <w:rFonts w:ascii="宋体" w:hAnsi="宋体" w:cs="宋体" w:hint="eastAsia"/>
                <w:sz w:val="24"/>
                <w:szCs w:val="24"/>
              </w:rPr>
              <w:t>）》</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宋体" w:hAnsi="宋体" w:cs="宋体" w:hint="eastAsia"/>
                <w:sz w:val="24"/>
                <w:szCs w:val="24"/>
              </w:rPr>
              <w:t>综合维修</w:t>
            </w:r>
            <w:r>
              <w:rPr>
                <w:rFonts w:hint="eastAsia"/>
                <w:kern w:val="0"/>
                <w:sz w:val="24"/>
                <w:szCs w:val="24"/>
              </w:rPr>
              <w:t>：提供上述人员（已提供</w:t>
            </w:r>
            <w:r>
              <w:rPr>
                <w:rFonts w:hint="eastAsia"/>
                <w:kern w:val="0"/>
                <w:sz w:val="24"/>
                <w:szCs w:val="24"/>
              </w:rPr>
              <w:t>（</w:t>
            </w:r>
            <w:r>
              <w:rPr>
                <w:rFonts w:hint="eastAsia"/>
                <w:kern w:val="0"/>
                <w:sz w:val="24"/>
                <w:szCs w:val="24"/>
              </w:rPr>
              <w:t>7</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w:t>
            </w:r>
            <w:r>
              <w:rPr>
                <w:rFonts w:ascii="宋体" w:hAnsi="宋体" w:cs="宋体" w:hint="eastAsia"/>
                <w:sz w:val="24"/>
                <w:szCs w:val="24"/>
              </w:rPr>
              <w:t>综合维修</w:t>
            </w:r>
            <w:r>
              <w:rPr>
                <w:rFonts w:hint="eastAsia"/>
                <w:kern w:val="0"/>
                <w:sz w:val="24"/>
                <w:szCs w:val="24"/>
              </w:rPr>
              <w:t>：提供</w:t>
            </w:r>
            <w:r>
              <w:rPr>
                <w:rFonts w:ascii="宋体" w:hAnsi="宋体" w:cs="宋体" w:hint="eastAsia"/>
                <w:sz w:val="24"/>
                <w:szCs w:val="24"/>
              </w:rPr>
              <w:t>《特种作业操作证（低压电工作业）》及《特种作业操作证（制冷与空调作业）》</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w:t>
            </w:r>
            <w:r>
              <w:rPr>
                <w:rFonts w:ascii="宋体" w:hAnsi="宋体" w:cs="宋体" w:hint="eastAsia"/>
                <w:sz w:val="24"/>
                <w:szCs w:val="24"/>
              </w:rPr>
              <w:t>综合维修</w:t>
            </w:r>
            <w:r>
              <w:rPr>
                <w:rFonts w:hint="eastAsia"/>
                <w:kern w:val="0"/>
                <w:sz w:val="24"/>
                <w:szCs w:val="24"/>
              </w:rPr>
              <w:t>：提供上述人员（已提供</w:t>
            </w:r>
            <w:r>
              <w:rPr>
                <w:rFonts w:hint="eastAsia"/>
                <w:kern w:val="0"/>
                <w:sz w:val="24"/>
                <w:szCs w:val="24"/>
              </w:rPr>
              <w:t>（</w:t>
            </w:r>
            <w:r>
              <w:rPr>
                <w:rFonts w:hint="eastAsia"/>
                <w:kern w:val="0"/>
                <w:sz w:val="24"/>
                <w:szCs w:val="24"/>
              </w:rPr>
              <w:t>9</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w:t>
            </w:r>
            <w:r>
              <w:rPr>
                <w:rFonts w:ascii="宋体" w:hAnsi="宋体" w:cs="宋体" w:hint="eastAsia"/>
                <w:sz w:val="24"/>
                <w:szCs w:val="24"/>
              </w:rPr>
              <w:t>综合维修</w:t>
            </w:r>
            <w:r>
              <w:rPr>
                <w:rFonts w:hint="eastAsia"/>
                <w:kern w:val="0"/>
                <w:sz w:val="24"/>
                <w:szCs w:val="24"/>
              </w:rPr>
              <w:t>：提供</w:t>
            </w:r>
            <w:r>
              <w:rPr>
                <w:rFonts w:ascii="宋体" w:hAnsi="宋体" w:cs="宋体" w:hint="eastAsia"/>
                <w:sz w:val="24"/>
                <w:szCs w:val="24"/>
              </w:rPr>
              <w:t>《特种作业操作证</w:t>
            </w:r>
            <w:r>
              <w:rPr>
                <w:rFonts w:ascii="宋体" w:hAnsi="宋体" w:cs="宋体" w:hint="eastAsia"/>
                <w:sz w:val="24"/>
                <w:szCs w:val="24"/>
              </w:rPr>
              <w:t>（</w:t>
            </w:r>
            <w:r>
              <w:rPr>
                <w:rFonts w:ascii="宋体" w:hAnsi="宋体" w:cs="宋体" w:hint="eastAsia"/>
                <w:sz w:val="24"/>
                <w:szCs w:val="24"/>
              </w:rPr>
              <w:t>低压电工作业）》和《特种作业操作证（</w:t>
            </w:r>
            <w:r>
              <w:rPr>
                <w:rFonts w:ascii="宋体" w:hAnsi="宋体" w:cs="宋体" w:hint="eastAsia"/>
                <w:sz w:val="24"/>
                <w:szCs w:val="24"/>
              </w:rPr>
              <w:t>焊接与热切割</w:t>
            </w:r>
            <w:r>
              <w:rPr>
                <w:rFonts w:ascii="宋体" w:hAnsi="宋体" w:cs="宋体" w:hint="eastAsia"/>
                <w:sz w:val="24"/>
                <w:szCs w:val="24"/>
              </w:rPr>
              <w:t>作业）》</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w:t>
            </w:r>
            <w:r>
              <w:rPr>
                <w:rFonts w:ascii="宋体" w:hAnsi="宋体" w:cs="宋体" w:hint="eastAsia"/>
                <w:sz w:val="24"/>
                <w:szCs w:val="24"/>
              </w:rPr>
              <w:t>综合维修</w:t>
            </w:r>
            <w:r>
              <w:rPr>
                <w:rFonts w:hint="eastAsia"/>
                <w:kern w:val="0"/>
                <w:sz w:val="24"/>
                <w:szCs w:val="24"/>
              </w:rPr>
              <w:t>：提供上述人员（已提供</w:t>
            </w:r>
            <w:r>
              <w:rPr>
                <w:rFonts w:hint="eastAsia"/>
                <w:kern w:val="0"/>
                <w:sz w:val="24"/>
                <w:szCs w:val="24"/>
              </w:rPr>
              <w:t>（</w:t>
            </w:r>
            <w:r>
              <w:rPr>
                <w:rFonts w:hint="eastAsia"/>
                <w:kern w:val="0"/>
                <w:sz w:val="24"/>
                <w:szCs w:val="24"/>
              </w:rPr>
              <w:t>11</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w:t>
            </w:r>
            <w:r>
              <w:rPr>
                <w:rFonts w:hint="eastAsia"/>
                <w:kern w:val="0"/>
                <w:sz w:val="24"/>
                <w:szCs w:val="24"/>
              </w:rPr>
              <w:lastRenderedPageBreak/>
              <w:t>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13</w:t>
            </w:r>
            <w:r>
              <w:rPr>
                <w:rFonts w:hint="eastAsia"/>
                <w:kern w:val="0"/>
                <w:sz w:val="24"/>
                <w:szCs w:val="24"/>
              </w:rPr>
              <w:t>）消防控制室值班人员：提供《职业资格证书（建（</w:t>
            </w:r>
            <w:r>
              <w:rPr>
                <w:rFonts w:hint="eastAsia"/>
                <w:kern w:val="0"/>
                <w:sz w:val="24"/>
                <w:szCs w:val="24"/>
              </w:rPr>
              <w:t>构）筑物消防员</w:t>
            </w:r>
            <w:r>
              <w:rPr>
                <w:rFonts w:hint="eastAsia"/>
                <w:kern w:val="0"/>
                <w:sz w:val="24"/>
                <w:szCs w:val="24"/>
              </w:rPr>
              <w:t>或消防设施操作员</w:t>
            </w:r>
            <w:r>
              <w:rPr>
                <w:rFonts w:hint="eastAsia"/>
                <w:kern w:val="0"/>
                <w:sz w:val="24"/>
                <w:szCs w:val="24"/>
              </w:rPr>
              <w:t>》</w:t>
            </w:r>
            <w:r>
              <w:rPr>
                <w:rFonts w:hint="eastAsia"/>
                <w:kern w:val="0"/>
                <w:sz w:val="24"/>
                <w:szCs w:val="24"/>
              </w:rPr>
              <w:t>（</w:t>
            </w:r>
            <w:r>
              <w:rPr>
                <w:rFonts w:hint="eastAsia"/>
                <w:kern w:val="0"/>
                <w:sz w:val="24"/>
                <w:szCs w:val="24"/>
              </w:rPr>
              <w:t>四级</w:t>
            </w:r>
            <w:r>
              <w:rPr>
                <w:rFonts w:hint="eastAsia"/>
                <w:kern w:val="0"/>
                <w:sz w:val="24"/>
                <w:szCs w:val="24"/>
              </w:rPr>
              <w:t>/</w:t>
            </w:r>
            <w:r>
              <w:rPr>
                <w:rFonts w:hint="eastAsia"/>
                <w:kern w:val="0"/>
                <w:sz w:val="24"/>
                <w:szCs w:val="24"/>
              </w:rPr>
              <w:t>中级或以上</w:t>
            </w:r>
            <w:r>
              <w:rPr>
                <w:rFonts w:hint="eastAsia"/>
                <w:kern w:val="0"/>
                <w:sz w:val="24"/>
                <w:szCs w:val="24"/>
              </w:rPr>
              <w:t>）</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14</w:t>
            </w:r>
            <w:r>
              <w:rPr>
                <w:rFonts w:hint="eastAsia"/>
                <w:kern w:val="0"/>
                <w:sz w:val="24"/>
                <w:szCs w:val="24"/>
              </w:rPr>
              <w:t>）消防控制室值班人</w:t>
            </w:r>
            <w:r>
              <w:rPr>
                <w:rFonts w:hint="eastAsia"/>
                <w:kern w:val="0"/>
                <w:sz w:val="24"/>
                <w:szCs w:val="24"/>
              </w:rPr>
              <w:t>员：提供上述人员（已提供（</w:t>
            </w:r>
            <w:r>
              <w:rPr>
                <w:rFonts w:hint="eastAsia"/>
                <w:kern w:val="0"/>
                <w:sz w:val="24"/>
                <w:szCs w:val="24"/>
              </w:rPr>
              <w:t>13</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15</w:t>
            </w:r>
            <w:r>
              <w:rPr>
                <w:rFonts w:hint="eastAsia"/>
                <w:kern w:val="0"/>
                <w:sz w:val="24"/>
                <w:szCs w:val="24"/>
              </w:rPr>
              <w:t>）消防控制室值班人员（与（</w:t>
            </w:r>
            <w:r>
              <w:rPr>
                <w:rFonts w:hint="eastAsia"/>
                <w:kern w:val="0"/>
                <w:sz w:val="24"/>
                <w:szCs w:val="24"/>
              </w:rPr>
              <w:t>13</w:t>
            </w:r>
            <w:r>
              <w:rPr>
                <w:rFonts w:hint="eastAsia"/>
                <w:kern w:val="0"/>
                <w:sz w:val="24"/>
                <w:szCs w:val="24"/>
              </w:rPr>
              <w:t>）项持证人员非同一人）：提供《职业资格证书（建（构）筑物消防员或消防设施操作员》扫描件且满足招标文件要求，每个合格的人员得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16</w:t>
            </w:r>
            <w:r>
              <w:rPr>
                <w:rFonts w:hint="eastAsia"/>
                <w:kern w:val="0"/>
                <w:sz w:val="24"/>
                <w:szCs w:val="24"/>
              </w:rPr>
              <w:t>）消防控制室值班人员（与（</w:t>
            </w:r>
            <w:r>
              <w:rPr>
                <w:rFonts w:hint="eastAsia"/>
                <w:kern w:val="0"/>
                <w:sz w:val="24"/>
                <w:szCs w:val="24"/>
              </w:rPr>
              <w:t>13</w:t>
            </w:r>
            <w:r>
              <w:rPr>
                <w:rFonts w:hint="eastAsia"/>
                <w:kern w:val="0"/>
                <w:sz w:val="24"/>
                <w:szCs w:val="24"/>
              </w:rPr>
              <w:t>）项持证人员非同一人）：提供上述人员（已提供（</w:t>
            </w:r>
            <w:r>
              <w:rPr>
                <w:rFonts w:hint="eastAsia"/>
                <w:kern w:val="0"/>
                <w:sz w:val="24"/>
                <w:szCs w:val="24"/>
              </w:rPr>
              <w:t>15</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17</w:t>
            </w:r>
            <w:r>
              <w:rPr>
                <w:rFonts w:hint="eastAsia"/>
                <w:kern w:val="0"/>
                <w:sz w:val="24"/>
                <w:szCs w:val="24"/>
              </w:rPr>
              <w:t>）秩序维护人员：提供公安机关盖章的保安员证扫描件且满足招标文件要求，每个合格的人员得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18</w:t>
            </w:r>
            <w:r>
              <w:rPr>
                <w:rFonts w:hint="eastAsia"/>
                <w:kern w:val="0"/>
                <w:sz w:val="24"/>
                <w:szCs w:val="24"/>
              </w:rPr>
              <w:t>）秩序维护人员：提供上述人员（已提供（</w:t>
            </w:r>
            <w:r>
              <w:rPr>
                <w:rFonts w:hint="eastAsia"/>
                <w:kern w:val="0"/>
                <w:sz w:val="24"/>
                <w:szCs w:val="24"/>
              </w:rPr>
              <w:t>17</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19</w:t>
            </w:r>
            <w:r>
              <w:rPr>
                <w:rFonts w:hint="eastAsia"/>
                <w:kern w:val="0"/>
                <w:sz w:val="24"/>
                <w:szCs w:val="24"/>
              </w:rPr>
              <w:t>）</w:t>
            </w:r>
            <w:r>
              <w:rPr>
                <w:rFonts w:ascii="宋体" w:hAnsi="宋体" w:cs="宋体" w:hint="eastAsia"/>
                <w:kern w:val="0"/>
                <w:sz w:val="24"/>
                <w:szCs w:val="24"/>
              </w:rPr>
              <w:t>学生公寓管理员</w:t>
            </w:r>
            <w:r>
              <w:rPr>
                <w:rFonts w:hint="eastAsia"/>
                <w:kern w:val="0"/>
                <w:sz w:val="24"/>
                <w:szCs w:val="24"/>
              </w:rPr>
              <w:t>：提供</w:t>
            </w:r>
            <w:r>
              <w:rPr>
                <w:rFonts w:ascii="宋体" w:hAnsi="宋体" w:cs="宋体" w:hint="eastAsia"/>
                <w:kern w:val="0"/>
                <w:sz w:val="24"/>
                <w:szCs w:val="24"/>
              </w:rPr>
              <w:t>《机动车驾驶证（准驾车型至少包含</w:t>
            </w:r>
            <w:r>
              <w:rPr>
                <w:rFonts w:ascii="宋体" w:hAnsi="宋体" w:cs="宋体" w:hint="eastAsia"/>
                <w:kern w:val="0"/>
                <w:sz w:val="24"/>
                <w:szCs w:val="24"/>
              </w:rPr>
              <w:t xml:space="preserve"> C1</w:t>
            </w:r>
            <w:r>
              <w:rPr>
                <w:rFonts w:ascii="宋体" w:hAnsi="宋体" w:cs="宋体" w:hint="eastAsia"/>
                <w:kern w:val="0"/>
                <w:sz w:val="24"/>
                <w:szCs w:val="24"/>
              </w:rPr>
              <w:t>）》</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20</w:t>
            </w:r>
            <w:r>
              <w:rPr>
                <w:rFonts w:hint="eastAsia"/>
                <w:kern w:val="0"/>
                <w:sz w:val="24"/>
                <w:szCs w:val="24"/>
              </w:rPr>
              <w:t>）</w:t>
            </w:r>
            <w:r>
              <w:rPr>
                <w:rFonts w:ascii="宋体" w:hAnsi="宋体" w:cs="宋体" w:hint="eastAsia"/>
                <w:kern w:val="0"/>
                <w:sz w:val="24"/>
                <w:szCs w:val="24"/>
              </w:rPr>
              <w:t>学生公寓管理员</w:t>
            </w:r>
            <w:r>
              <w:rPr>
                <w:rFonts w:hint="eastAsia"/>
                <w:kern w:val="0"/>
                <w:sz w:val="24"/>
                <w:szCs w:val="24"/>
              </w:rPr>
              <w:t>：提供上述人员（已提供（</w:t>
            </w:r>
            <w:r>
              <w:rPr>
                <w:rFonts w:hint="eastAsia"/>
                <w:kern w:val="0"/>
                <w:sz w:val="24"/>
                <w:szCs w:val="24"/>
              </w:rPr>
              <w:t>19</w:t>
            </w:r>
            <w:r>
              <w:rPr>
                <w:rFonts w:hint="eastAsia"/>
                <w:kern w:val="0"/>
                <w:sz w:val="24"/>
                <w:szCs w:val="24"/>
              </w:rPr>
              <w:t>）项合格证书扫描件的）开标日当月或上一月由投标</w:t>
            </w:r>
            <w:r>
              <w:rPr>
                <w:rFonts w:hint="eastAsia"/>
                <w:kern w:val="0"/>
                <w:sz w:val="24"/>
                <w:szCs w:val="24"/>
              </w:rPr>
              <w:t>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21</w:t>
            </w:r>
            <w:r>
              <w:rPr>
                <w:rFonts w:hint="eastAsia"/>
                <w:kern w:val="0"/>
                <w:sz w:val="24"/>
                <w:szCs w:val="24"/>
              </w:rPr>
              <w:t>）</w:t>
            </w:r>
            <w:r>
              <w:rPr>
                <w:rFonts w:ascii="宋体" w:hAnsi="宋体" w:cs="宋体" w:hint="eastAsia"/>
                <w:kern w:val="0"/>
                <w:sz w:val="24"/>
                <w:szCs w:val="24"/>
              </w:rPr>
              <w:t>司机</w:t>
            </w:r>
            <w:r>
              <w:rPr>
                <w:rFonts w:hint="eastAsia"/>
                <w:kern w:val="0"/>
                <w:sz w:val="24"/>
                <w:szCs w:val="24"/>
              </w:rPr>
              <w:t>：提供</w:t>
            </w:r>
            <w:r>
              <w:rPr>
                <w:rFonts w:ascii="宋体" w:hAnsi="宋体" w:cs="宋体" w:hint="eastAsia"/>
                <w:kern w:val="0"/>
                <w:sz w:val="24"/>
                <w:szCs w:val="24"/>
              </w:rPr>
              <w:t>《机动车驾驶证（准驾车型至少包含</w:t>
            </w:r>
            <w:r>
              <w:rPr>
                <w:rFonts w:ascii="宋体" w:hAnsi="宋体" w:cs="宋体" w:hint="eastAsia"/>
                <w:kern w:val="0"/>
                <w:sz w:val="24"/>
                <w:szCs w:val="24"/>
              </w:rPr>
              <w:t xml:space="preserve"> C1</w:t>
            </w:r>
            <w:r>
              <w:rPr>
                <w:rFonts w:ascii="宋体" w:hAnsi="宋体" w:cs="宋体" w:hint="eastAsia"/>
                <w:kern w:val="0"/>
                <w:sz w:val="24"/>
                <w:szCs w:val="24"/>
              </w:rPr>
              <w:t>）》</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22</w:t>
            </w:r>
            <w:r>
              <w:rPr>
                <w:rFonts w:hint="eastAsia"/>
                <w:kern w:val="0"/>
                <w:sz w:val="24"/>
                <w:szCs w:val="24"/>
              </w:rPr>
              <w:t>）</w:t>
            </w:r>
            <w:r>
              <w:rPr>
                <w:rFonts w:ascii="宋体" w:hAnsi="宋体" w:cs="宋体" w:hint="eastAsia"/>
                <w:kern w:val="0"/>
                <w:sz w:val="24"/>
                <w:szCs w:val="24"/>
              </w:rPr>
              <w:t>司机</w:t>
            </w:r>
            <w:r>
              <w:rPr>
                <w:rFonts w:hint="eastAsia"/>
                <w:kern w:val="0"/>
                <w:sz w:val="24"/>
                <w:szCs w:val="24"/>
              </w:rPr>
              <w:t>：提供上述人员（已提供（</w:t>
            </w:r>
            <w:r>
              <w:rPr>
                <w:rFonts w:hint="eastAsia"/>
                <w:kern w:val="0"/>
                <w:sz w:val="24"/>
                <w:szCs w:val="24"/>
              </w:rPr>
              <w:t>21</w:t>
            </w:r>
            <w:r>
              <w:rPr>
                <w:rFonts w:hint="eastAsia"/>
                <w:kern w:val="0"/>
                <w:sz w:val="24"/>
                <w:szCs w:val="24"/>
              </w:rPr>
              <w:t>）项合格证书扫描件的）开标日当月或上一月由投标</w:t>
            </w:r>
            <w:r>
              <w:rPr>
                <w:rFonts w:hint="eastAsia"/>
                <w:kern w:val="0"/>
                <w:sz w:val="24"/>
                <w:szCs w:val="24"/>
              </w:rPr>
              <w:t>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32</w:t>
            </w:r>
          </w:p>
        </w:tc>
      </w:tr>
      <w:tr w:rsidR="00221FAA">
        <w:trPr>
          <w:trHeight w:val="509"/>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221FAA" w:rsidRDefault="00F264A8">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221FAA">
        <w:trPr>
          <w:trHeight w:val="515"/>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21FAA" w:rsidRDefault="00F264A8">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221FAA">
        <w:trPr>
          <w:trHeight w:val="371"/>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221FAA" w:rsidRDefault="00F264A8">
            <w:pPr>
              <w:widowControl/>
              <w:adjustRightInd w:val="0"/>
              <w:snapToGrid w:val="0"/>
              <w:spacing w:line="360" w:lineRule="auto"/>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221FAA">
        <w:trPr>
          <w:trHeight w:val="204"/>
          <w:jc w:val="center"/>
        </w:trPr>
        <w:tc>
          <w:tcPr>
            <w:tcW w:w="9393" w:type="dxa"/>
            <w:gridSpan w:val="3"/>
            <w:shd w:val="clear" w:color="auto" w:fill="auto"/>
            <w:noWrap/>
            <w:vAlign w:val="center"/>
          </w:tcPr>
          <w:p w:rsidR="00221FAA" w:rsidRDefault="00F264A8">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221FAA">
        <w:trPr>
          <w:trHeight w:val="105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221FAA" w:rsidRDefault="00F264A8">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221FAA">
        <w:trPr>
          <w:trHeight w:val="105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rFonts w:hint="eastAsia"/>
                <w:kern w:val="0"/>
                <w:sz w:val="24"/>
                <w:szCs w:val="24"/>
              </w:rPr>
              <w:t>宿舍管理</w:t>
            </w:r>
            <w:r>
              <w:rPr>
                <w:kern w:val="0"/>
                <w:sz w:val="24"/>
                <w:szCs w:val="24"/>
              </w:rPr>
              <w:t>方案</w:t>
            </w:r>
          </w:p>
          <w:p w:rsidR="00221FAA" w:rsidRDefault="00F264A8">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221FAA">
        <w:trPr>
          <w:trHeight w:val="416"/>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221FAA" w:rsidRDefault="00F264A8">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lastRenderedPageBreak/>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r>
      <w:tr w:rsidR="00221FAA">
        <w:trPr>
          <w:trHeight w:val="274"/>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lastRenderedPageBreak/>
              <w:t>4</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w:t>
            </w:r>
            <w:r>
              <w:rPr>
                <w:rFonts w:hint="eastAsia"/>
                <w:sz w:val="24"/>
                <w:szCs w:val="24"/>
              </w:rPr>
              <w:t>记录，如何做到服务平稳过渡，对采购人工作无不良影响。</w:t>
            </w:r>
          </w:p>
          <w:p w:rsidR="00221FAA" w:rsidRDefault="00F264A8">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21FAA" w:rsidRDefault="00F264A8">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221FAA">
        <w:trPr>
          <w:trHeight w:val="105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221FAA" w:rsidRDefault="00F264A8">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221FAA" w:rsidRDefault="00F264A8">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w:t>
            </w:r>
            <w:r>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w:t>
            </w:r>
          </w:p>
        </w:tc>
      </w:tr>
      <w:tr w:rsidR="00221FAA">
        <w:trPr>
          <w:trHeight w:val="1050"/>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221FAA" w:rsidRDefault="00F264A8">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221FAA" w:rsidRDefault="00F264A8">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221FAA">
        <w:trPr>
          <w:trHeight w:val="699"/>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21FAA" w:rsidRDefault="00F264A8">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221FAA" w:rsidRDefault="00F264A8">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w:t>
            </w:r>
            <w:r>
              <w:rPr>
                <w:rFonts w:hint="eastAsia"/>
                <w:color w:val="000000" w:themeColor="text1"/>
                <w:sz w:val="24"/>
              </w:rPr>
              <w:t>项目需求书</w:t>
            </w:r>
            <w:r>
              <w:rPr>
                <w:rFonts w:hint="eastAsia"/>
                <w:color w:val="000000" w:themeColor="text1"/>
                <w:sz w:val="24"/>
              </w:rPr>
              <w:t>要求的措施，保证更换人员不得低于采购需求，且应经采购人同意的措施</w:t>
            </w:r>
          </w:p>
          <w:p w:rsidR="00221FAA" w:rsidRDefault="00F264A8">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21FAA" w:rsidRDefault="00F264A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21FAA" w:rsidRDefault="00F264A8">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3</w:t>
            </w:r>
          </w:p>
        </w:tc>
      </w:tr>
      <w:tr w:rsidR="00221FAA">
        <w:trPr>
          <w:trHeight w:val="841"/>
          <w:jc w:val="center"/>
        </w:trPr>
        <w:tc>
          <w:tcPr>
            <w:tcW w:w="663" w:type="dxa"/>
            <w:shd w:val="clear" w:color="auto" w:fill="auto"/>
            <w:noWrap/>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221FAA" w:rsidRDefault="00F264A8">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221FAA" w:rsidRDefault="00F264A8">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221FAA" w:rsidRDefault="00F264A8">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221FAA" w:rsidRDefault="00F264A8">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221FAA" w:rsidRDefault="00F264A8">
            <w:pPr>
              <w:widowControl/>
              <w:adjustRightInd w:val="0"/>
              <w:snapToGrid w:val="0"/>
              <w:spacing w:line="360" w:lineRule="auto"/>
              <w:rPr>
                <w:sz w:val="24"/>
              </w:rPr>
            </w:pPr>
            <w:r>
              <w:rPr>
                <w:rFonts w:hint="eastAsia"/>
                <w:sz w:val="24"/>
              </w:rPr>
              <w:lastRenderedPageBreak/>
              <w:t>内容存在</w:t>
            </w:r>
            <w:r>
              <w:rPr>
                <w:rFonts w:hint="eastAsia"/>
                <w:sz w:val="24"/>
              </w:rPr>
              <w:t>2</w:t>
            </w:r>
            <w:r>
              <w:rPr>
                <w:rFonts w:hint="eastAsia"/>
                <w:sz w:val="24"/>
              </w:rPr>
              <w:t>处瑕疵：</w:t>
            </w:r>
            <w:r>
              <w:rPr>
                <w:rFonts w:hint="eastAsia"/>
                <w:sz w:val="24"/>
              </w:rPr>
              <w:t>1</w:t>
            </w:r>
            <w:r>
              <w:rPr>
                <w:rFonts w:hint="eastAsia"/>
                <w:sz w:val="24"/>
              </w:rPr>
              <w:t>分；</w:t>
            </w:r>
          </w:p>
          <w:p w:rsidR="00221FAA" w:rsidRDefault="00F264A8">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221FAA" w:rsidRDefault="00F264A8">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w:t>
            </w:r>
          </w:p>
        </w:tc>
      </w:tr>
      <w:tr w:rsidR="00221FAA">
        <w:trPr>
          <w:trHeight w:val="341"/>
          <w:jc w:val="center"/>
        </w:trPr>
        <w:tc>
          <w:tcPr>
            <w:tcW w:w="9393" w:type="dxa"/>
            <w:gridSpan w:val="3"/>
            <w:shd w:val="clear" w:color="auto" w:fill="auto"/>
            <w:noWrap/>
            <w:vAlign w:val="center"/>
          </w:tcPr>
          <w:p w:rsidR="00221FAA" w:rsidRDefault="00F264A8">
            <w:pPr>
              <w:widowControl/>
              <w:adjustRightInd w:val="0"/>
              <w:snapToGrid w:val="0"/>
              <w:spacing w:line="360" w:lineRule="auto"/>
              <w:jc w:val="center"/>
              <w:rPr>
                <w:color w:val="000000" w:themeColor="text1"/>
                <w:sz w:val="24"/>
              </w:rPr>
            </w:pPr>
            <w:r>
              <w:rPr>
                <w:color w:val="000000" w:themeColor="text1"/>
                <w:sz w:val="24"/>
              </w:rPr>
              <w:lastRenderedPageBreak/>
              <w:t>合计</w:t>
            </w:r>
          </w:p>
        </w:tc>
        <w:tc>
          <w:tcPr>
            <w:tcW w:w="1143" w:type="dxa"/>
            <w:shd w:val="clear" w:color="auto" w:fill="auto"/>
            <w:vAlign w:val="center"/>
          </w:tcPr>
          <w:p w:rsidR="00221FAA" w:rsidRDefault="00F264A8">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221FAA" w:rsidRDefault="00F264A8" w:rsidP="004D3DAF">
      <w:pPr>
        <w:spacing w:line="360" w:lineRule="auto"/>
        <w:ind w:firstLineChars="200" w:firstLine="446"/>
        <w:outlineLvl w:val="0"/>
        <w:rPr>
          <w:sz w:val="24"/>
        </w:rPr>
      </w:pPr>
      <w:r>
        <w:rPr>
          <w:sz w:val="24"/>
        </w:rPr>
        <w:t>四、投标文件内容要求</w:t>
      </w:r>
    </w:p>
    <w:p w:rsidR="00221FAA" w:rsidRDefault="00F264A8" w:rsidP="004D3DAF">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221FAA" w:rsidRDefault="00F264A8" w:rsidP="004D3DAF">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221FAA" w:rsidRDefault="00F264A8">
      <w:pPr>
        <w:spacing w:line="360" w:lineRule="auto"/>
        <w:jc w:val="center"/>
        <w:rPr>
          <w:b/>
          <w:sz w:val="24"/>
        </w:rPr>
      </w:pPr>
      <w:r>
        <w:rPr>
          <w:sz w:val="24"/>
          <w:u w:val="single"/>
        </w:rPr>
        <w:br w:type="page"/>
      </w:r>
      <w:r>
        <w:rPr>
          <w:b/>
          <w:sz w:val="24"/>
        </w:rPr>
        <w:lastRenderedPageBreak/>
        <w:t>项目需求书</w:t>
      </w:r>
    </w:p>
    <w:p w:rsidR="00221FAA" w:rsidRDefault="00F264A8">
      <w:pPr>
        <w:widowControl/>
        <w:ind w:firstLineChars="200" w:firstLine="448"/>
        <w:jc w:val="left"/>
        <w:rPr>
          <w:b/>
          <w:bCs/>
          <w:sz w:val="24"/>
        </w:rPr>
      </w:pPr>
      <w:r>
        <w:rPr>
          <w:rFonts w:hint="eastAsia"/>
          <w:b/>
          <w:bCs/>
          <w:sz w:val="24"/>
        </w:rPr>
        <w:t>一、项目背景</w:t>
      </w:r>
    </w:p>
    <w:p w:rsidR="00221FAA" w:rsidRDefault="00F264A8" w:rsidP="004D3DAF">
      <w:pPr>
        <w:widowControl/>
        <w:ind w:firstLineChars="200" w:firstLine="446"/>
        <w:jc w:val="left"/>
        <w:rPr>
          <w:sz w:val="24"/>
        </w:rPr>
      </w:pPr>
      <w:r>
        <w:rPr>
          <w:rFonts w:hint="eastAsia"/>
          <w:sz w:val="24"/>
        </w:rPr>
        <w:t>天津市经济贸易学校主校区坐落于天津市西青区卫津南路</w:t>
      </w:r>
      <w:r>
        <w:rPr>
          <w:rFonts w:hint="eastAsia"/>
          <w:sz w:val="24"/>
        </w:rPr>
        <w:t>239</w:t>
      </w:r>
      <w:r>
        <w:rPr>
          <w:rFonts w:hint="eastAsia"/>
          <w:sz w:val="24"/>
        </w:rPr>
        <w:t>号，建筑物包括综合实训楼、综合体、男生宿舍楼、女生宿舍楼、第一教学楼、第三教学楼、图书馆等，总建筑面积</w:t>
      </w:r>
      <w:r>
        <w:rPr>
          <w:rFonts w:hint="eastAsia"/>
          <w:sz w:val="24"/>
        </w:rPr>
        <w:t>28000</w:t>
      </w:r>
      <w:r>
        <w:rPr>
          <w:rFonts w:hint="eastAsia"/>
          <w:sz w:val="24"/>
        </w:rPr>
        <w:t>平米。</w:t>
      </w:r>
    </w:p>
    <w:p w:rsidR="00221FAA" w:rsidRDefault="00F264A8" w:rsidP="004D3DAF">
      <w:pPr>
        <w:widowControl/>
        <w:ind w:firstLineChars="200" w:firstLine="446"/>
        <w:jc w:val="left"/>
        <w:rPr>
          <w:sz w:val="24"/>
        </w:rPr>
      </w:pPr>
      <w:r>
        <w:rPr>
          <w:rFonts w:hint="eastAsia"/>
          <w:sz w:val="24"/>
        </w:rPr>
        <w:t>长江道校区坐落于天津市南开区长江道孤山路</w:t>
      </w:r>
      <w:r>
        <w:rPr>
          <w:rFonts w:hint="eastAsia"/>
          <w:sz w:val="24"/>
        </w:rPr>
        <w:t>3</w:t>
      </w:r>
      <w:r>
        <w:rPr>
          <w:rFonts w:hint="eastAsia"/>
          <w:sz w:val="24"/>
        </w:rPr>
        <w:t>号，项目服务面积</w:t>
      </w:r>
      <w:r>
        <w:rPr>
          <w:rFonts w:hint="eastAsia"/>
          <w:sz w:val="24"/>
        </w:rPr>
        <w:t>8000</w:t>
      </w:r>
      <w:r>
        <w:rPr>
          <w:rFonts w:hint="eastAsia"/>
          <w:sz w:val="24"/>
        </w:rPr>
        <w:t>平米，楼宇</w:t>
      </w:r>
      <w:r>
        <w:rPr>
          <w:rFonts w:hint="eastAsia"/>
          <w:sz w:val="24"/>
        </w:rPr>
        <w:t xml:space="preserve"> 1</w:t>
      </w:r>
      <w:r>
        <w:rPr>
          <w:rFonts w:hint="eastAsia"/>
          <w:sz w:val="24"/>
        </w:rPr>
        <w:t>栋，院落</w:t>
      </w:r>
      <w:r>
        <w:rPr>
          <w:rFonts w:hint="eastAsia"/>
          <w:sz w:val="24"/>
        </w:rPr>
        <w:t>2000</w:t>
      </w:r>
      <w:r>
        <w:rPr>
          <w:rFonts w:hint="eastAsia"/>
          <w:sz w:val="24"/>
        </w:rPr>
        <w:t>平米。</w:t>
      </w:r>
    </w:p>
    <w:p w:rsidR="00221FAA" w:rsidRDefault="00F264A8" w:rsidP="004D3DAF">
      <w:pPr>
        <w:widowControl/>
        <w:ind w:firstLineChars="200" w:firstLine="446"/>
        <w:jc w:val="left"/>
        <w:rPr>
          <w:sz w:val="24"/>
        </w:rPr>
      </w:pPr>
      <w:r>
        <w:rPr>
          <w:rFonts w:hint="eastAsia"/>
          <w:sz w:val="24"/>
        </w:rPr>
        <w:t>学校拟通过公开招标方式对该两个校区卫生保洁、综合维修、消监控室值班、秩序维护管理、学生公寓管理等实施托管。</w:t>
      </w:r>
    </w:p>
    <w:p w:rsidR="00221FAA" w:rsidRDefault="00F264A8" w:rsidP="004D3DAF">
      <w:pPr>
        <w:widowControl/>
        <w:ind w:firstLineChars="200" w:firstLine="446"/>
        <w:jc w:val="left"/>
        <w:rPr>
          <w:sz w:val="24"/>
        </w:rPr>
      </w:pPr>
      <w:r>
        <w:rPr>
          <w:rFonts w:hint="eastAsia"/>
          <w:sz w:val="24"/>
        </w:rPr>
        <w:t>本项目属于物业管理行业。</w:t>
      </w:r>
    </w:p>
    <w:p w:rsidR="00221FAA" w:rsidRDefault="00F264A8">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Style w:val="ae"/>
        <w:tblW w:w="9674" w:type="dxa"/>
        <w:jc w:val="center"/>
        <w:tblLook w:val="04A0" w:firstRow="1" w:lastRow="0" w:firstColumn="1" w:lastColumn="0" w:noHBand="0" w:noVBand="1"/>
      </w:tblPr>
      <w:tblGrid>
        <w:gridCol w:w="726"/>
        <w:gridCol w:w="1199"/>
        <w:gridCol w:w="709"/>
        <w:gridCol w:w="4467"/>
        <w:gridCol w:w="1159"/>
        <w:gridCol w:w="1414"/>
      </w:tblGrid>
      <w:tr w:rsidR="00221FAA">
        <w:trPr>
          <w:tblHeader/>
          <w:jc w:val="center"/>
        </w:trPr>
        <w:tc>
          <w:tcPr>
            <w:tcW w:w="726" w:type="dxa"/>
            <w:vAlign w:val="center"/>
          </w:tcPr>
          <w:p w:rsidR="00221FAA" w:rsidRDefault="00F264A8">
            <w:pPr>
              <w:spacing w:line="360" w:lineRule="auto"/>
              <w:jc w:val="center"/>
              <w:rPr>
                <w:rFonts w:ascii="宋体" w:hAnsi="宋体" w:cs="宋体"/>
                <w:b/>
                <w:sz w:val="24"/>
                <w:szCs w:val="24"/>
              </w:rPr>
            </w:pPr>
            <w:r>
              <w:rPr>
                <w:rFonts w:ascii="宋体" w:hAnsi="宋体" w:cs="宋体" w:hint="eastAsia"/>
                <w:b/>
                <w:sz w:val="24"/>
                <w:szCs w:val="24"/>
              </w:rPr>
              <w:t>序号</w:t>
            </w:r>
          </w:p>
        </w:tc>
        <w:tc>
          <w:tcPr>
            <w:tcW w:w="1199" w:type="dxa"/>
            <w:vAlign w:val="center"/>
          </w:tcPr>
          <w:p w:rsidR="00221FAA" w:rsidRDefault="00F264A8">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709" w:type="dxa"/>
            <w:vAlign w:val="center"/>
          </w:tcPr>
          <w:p w:rsidR="00221FAA" w:rsidRDefault="00F264A8">
            <w:pPr>
              <w:spacing w:line="360" w:lineRule="auto"/>
              <w:jc w:val="center"/>
              <w:rPr>
                <w:rFonts w:ascii="宋体" w:hAnsi="宋体" w:cs="宋体"/>
                <w:b/>
                <w:sz w:val="24"/>
                <w:szCs w:val="24"/>
              </w:rPr>
            </w:pPr>
            <w:r>
              <w:rPr>
                <w:rFonts w:ascii="宋体" w:hAnsi="宋体" w:cs="宋体" w:hint="eastAsia"/>
                <w:b/>
                <w:sz w:val="24"/>
                <w:szCs w:val="24"/>
              </w:rPr>
              <w:t>人数</w:t>
            </w:r>
          </w:p>
        </w:tc>
        <w:tc>
          <w:tcPr>
            <w:tcW w:w="4467" w:type="dxa"/>
            <w:vAlign w:val="center"/>
          </w:tcPr>
          <w:p w:rsidR="00221FAA" w:rsidRDefault="00F264A8">
            <w:pPr>
              <w:spacing w:line="360" w:lineRule="auto"/>
              <w:jc w:val="center"/>
              <w:rPr>
                <w:rFonts w:ascii="宋体" w:hAnsi="宋体" w:cs="宋体"/>
                <w:b/>
                <w:sz w:val="24"/>
                <w:szCs w:val="24"/>
              </w:rPr>
            </w:pPr>
            <w:r>
              <w:rPr>
                <w:rFonts w:ascii="宋体" w:hAnsi="宋体" w:cs="宋体" w:hint="eastAsia"/>
                <w:b/>
                <w:sz w:val="24"/>
                <w:szCs w:val="24"/>
              </w:rPr>
              <w:t>要求</w:t>
            </w:r>
          </w:p>
        </w:tc>
        <w:tc>
          <w:tcPr>
            <w:tcW w:w="1159" w:type="dxa"/>
            <w:vAlign w:val="center"/>
          </w:tcPr>
          <w:p w:rsidR="00221FAA" w:rsidRDefault="00F264A8">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1414" w:type="dxa"/>
            <w:vAlign w:val="center"/>
          </w:tcPr>
          <w:p w:rsidR="00221FAA" w:rsidRDefault="00F264A8">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221FAA">
        <w:trPr>
          <w:trHeight w:val="533"/>
          <w:jc w:val="center"/>
        </w:trPr>
        <w:tc>
          <w:tcPr>
            <w:tcW w:w="9674" w:type="dxa"/>
            <w:gridSpan w:val="6"/>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总校区</w:t>
            </w:r>
          </w:p>
        </w:tc>
      </w:tr>
      <w:tr w:rsidR="00221FAA">
        <w:trPr>
          <w:trHeight w:val="1688"/>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1</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项目经理</w:t>
            </w:r>
          </w:p>
        </w:tc>
        <w:tc>
          <w:tcPr>
            <w:tcW w:w="70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1</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kern w:val="0"/>
                <w:sz w:val="24"/>
                <w:szCs w:val="24"/>
              </w:rPr>
              <w:t>45</w:t>
            </w:r>
            <w:r>
              <w:rPr>
                <w:rFonts w:ascii="宋体" w:hAnsi="宋体" w:cs="宋体" w:hint="eastAsia"/>
                <w:kern w:val="0"/>
                <w:sz w:val="24"/>
                <w:szCs w:val="24"/>
              </w:rPr>
              <w:t>周岁或以下，男女不限，五年</w:t>
            </w:r>
            <w:r>
              <w:rPr>
                <w:rFonts w:ascii="宋体" w:hAnsi="宋体" w:cs="宋体" w:hint="eastAsia"/>
                <w:kern w:val="0"/>
                <w:sz w:val="24"/>
                <w:szCs w:val="24"/>
              </w:rPr>
              <w:t>或</w:t>
            </w:r>
            <w:r>
              <w:rPr>
                <w:rFonts w:ascii="宋体" w:hAnsi="宋体" w:cs="宋体" w:hint="eastAsia"/>
                <w:kern w:val="0"/>
                <w:sz w:val="24"/>
                <w:szCs w:val="24"/>
              </w:rPr>
              <w:t>以上非住宅物业管理经验，</w:t>
            </w:r>
            <w:r>
              <w:rPr>
                <w:rFonts w:ascii="宋体" w:hAnsi="宋体" w:cs="宋体" w:hint="eastAsia"/>
                <w:kern w:val="0"/>
                <w:sz w:val="24"/>
                <w:szCs w:val="24"/>
              </w:rPr>
              <w:t>大学本科或以上</w:t>
            </w:r>
            <w:r>
              <w:rPr>
                <w:rFonts w:ascii="宋体" w:hAnsi="宋体" w:cs="宋体" w:hint="eastAsia"/>
                <w:kern w:val="0"/>
                <w:sz w:val="24"/>
                <w:szCs w:val="24"/>
              </w:rPr>
              <w:t>学历，</w:t>
            </w:r>
            <w:r>
              <w:rPr>
                <w:rFonts w:ascii="宋体" w:hAnsi="宋体" w:cs="宋体" w:hint="eastAsia"/>
                <w:sz w:val="24"/>
                <w:szCs w:val="24"/>
              </w:rPr>
              <w:t>持《职业资格证书（建（构）筑物消防员或消防设施操作员）》上岗，</w:t>
            </w:r>
            <w:r>
              <w:rPr>
                <w:rFonts w:ascii="宋体" w:hAnsi="宋体" w:cs="宋体" w:hint="eastAsia"/>
                <w:kern w:val="0"/>
                <w:sz w:val="24"/>
                <w:szCs w:val="24"/>
              </w:rPr>
              <w:t>常驻项目现场，不得兼管其他项目</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否</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每日</w:t>
            </w:r>
            <w:r>
              <w:rPr>
                <w:rFonts w:ascii="宋体" w:hAnsi="宋体" w:cs="宋体" w:hint="eastAsia"/>
                <w:sz w:val="24"/>
                <w:szCs w:val="24"/>
              </w:rPr>
              <w:t>8</w:t>
            </w:r>
            <w:r>
              <w:rPr>
                <w:rFonts w:ascii="宋体" w:hAnsi="宋体" w:cs="宋体" w:hint="eastAsia"/>
                <w:sz w:val="24"/>
                <w:szCs w:val="24"/>
              </w:rPr>
              <w:t>小时全年工作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2</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会务服务员</w:t>
            </w:r>
          </w:p>
        </w:tc>
        <w:tc>
          <w:tcPr>
            <w:tcW w:w="709" w:type="dxa"/>
            <w:vAlign w:val="center"/>
          </w:tcPr>
          <w:p w:rsidR="00221FAA" w:rsidRDefault="00F264A8">
            <w:pPr>
              <w:spacing w:line="360" w:lineRule="auto"/>
              <w:ind w:firstLineChars="50" w:firstLine="112"/>
              <w:jc w:val="center"/>
              <w:rPr>
                <w:rFonts w:ascii="宋体" w:hAnsi="宋体" w:cs="宋体"/>
                <w:sz w:val="24"/>
                <w:szCs w:val="24"/>
              </w:rPr>
            </w:pPr>
            <w:r>
              <w:rPr>
                <w:rFonts w:ascii="宋体" w:hAnsi="宋体" w:cs="宋体" w:hint="eastAsia"/>
                <w:sz w:val="24"/>
                <w:szCs w:val="24"/>
              </w:rPr>
              <w:t>1</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．具有本市常驻户口或本市居住证</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．年龄在</w:t>
            </w:r>
            <w:r>
              <w:rPr>
                <w:rFonts w:ascii="宋体" w:hAnsi="宋体" w:cs="宋体" w:hint="eastAsia"/>
                <w:sz w:val="24"/>
                <w:szCs w:val="24"/>
              </w:rPr>
              <w:t>40</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以下，女性，</w:t>
            </w:r>
            <w:r>
              <w:rPr>
                <w:rFonts w:ascii="宋体" w:hAnsi="宋体" w:cs="宋体" w:hint="eastAsia"/>
                <w:sz w:val="24"/>
                <w:szCs w:val="24"/>
              </w:rPr>
              <w:t>大学本科或以上</w:t>
            </w:r>
            <w:r>
              <w:rPr>
                <w:rFonts w:ascii="宋体" w:hAnsi="宋体" w:cs="宋体" w:hint="eastAsia"/>
                <w:kern w:val="0"/>
                <w:sz w:val="24"/>
                <w:szCs w:val="24"/>
              </w:rPr>
              <w:t>学历</w:t>
            </w:r>
          </w:p>
          <w:p w:rsidR="00221FAA" w:rsidRDefault="00F264A8">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．有相关管理从业经历，具有身体健康证明，无传染病或精神类疾病，已接种过新冠疫苗</w:t>
            </w:r>
          </w:p>
          <w:p w:rsidR="00221FAA" w:rsidRDefault="00F264A8">
            <w:pPr>
              <w:spacing w:line="360" w:lineRule="auto"/>
              <w:jc w:val="left"/>
              <w:rPr>
                <w:rFonts w:ascii="宋体" w:hAnsi="宋体" w:cs="宋体"/>
                <w:sz w:val="24"/>
                <w:szCs w:val="24"/>
              </w:rPr>
            </w:pPr>
            <w:r>
              <w:rPr>
                <w:rFonts w:ascii="宋体" w:hAnsi="宋体" w:cs="宋体" w:hint="eastAsia"/>
                <w:sz w:val="24"/>
                <w:szCs w:val="24"/>
              </w:rPr>
              <w:lastRenderedPageBreak/>
              <w:t>4</w:t>
            </w:r>
            <w:r>
              <w:rPr>
                <w:rFonts w:ascii="宋体" w:hAnsi="宋体" w:cs="宋体" w:hint="eastAsia"/>
                <w:sz w:val="24"/>
                <w:szCs w:val="24"/>
              </w:rPr>
              <w:t>．具备良好的语言沟通及文字书写能力</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每日</w:t>
            </w:r>
            <w:r>
              <w:rPr>
                <w:rFonts w:ascii="宋体" w:hAnsi="宋体" w:cs="宋体" w:hint="eastAsia"/>
                <w:sz w:val="24"/>
                <w:szCs w:val="24"/>
              </w:rPr>
              <w:t>8</w:t>
            </w:r>
            <w:r>
              <w:rPr>
                <w:rFonts w:ascii="宋体" w:hAnsi="宋体" w:cs="宋体" w:hint="eastAsia"/>
                <w:sz w:val="24"/>
                <w:szCs w:val="24"/>
              </w:rPr>
              <w:t>小时</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全年工作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3</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保洁员</w:t>
            </w:r>
          </w:p>
        </w:tc>
        <w:tc>
          <w:tcPr>
            <w:tcW w:w="709" w:type="dxa"/>
            <w:vAlign w:val="center"/>
          </w:tcPr>
          <w:p w:rsidR="00221FAA" w:rsidRDefault="00F264A8">
            <w:pPr>
              <w:spacing w:line="360" w:lineRule="auto"/>
              <w:ind w:firstLineChars="50" w:firstLine="112"/>
              <w:jc w:val="center"/>
              <w:rPr>
                <w:rFonts w:ascii="宋体" w:hAnsi="宋体" w:cs="宋体"/>
                <w:sz w:val="24"/>
                <w:szCs w:val="24"/>
              </w:rPr>
            </w:pPr>
            <w:r>
              <w:rPr>
                <w:rFonts w:ascii="宋体" w:hAnsi="宋体" w:cs="宋体" w:hint="eastAsia"/>
                <w:sz w:val="24"/>
                <w:szCs w:val="24"/>
              </w:rPr>
              <w:t>12</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女</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以下，男</w:t>
            </w:r>
            <w:r>
              <w:rPr>
                <w:rFonts w:ascii="宋体" w:hAnsi="宋体" w:cs="宋体" w:hint="eastAsia"/>
                <w:sz w:val="24"/>
                <w:szCs w:val="24"/>
              </w:rPr>
              <w:t>57</w:t>
            </w:r>
            <w:r>
              <w:rPr>
                <w:rFonts w:ascii="宋体" w:hAnsi="宋体" w:cs="宋体" w:hint="eastAsia"/>
                <w:sz w:val="24"/>
                <w:szCs w:val="24"/>
              </w:rPr>
              <w:t>周岁</w:t>
            </w:r>
            <w:r>
              <w:rPr>
                <w:rFonts w:ascii="宋体" w:hAnsi="宋体" w:cs="宋体" w:hint="eastAsia"/>
                <w:sz w:val="24"/>
                <w:szCs w:val="24"/>
              </w:rPr>
              <w:t>护或</w:t>
            </w:r>
            <w:r>
              <w:rPr>
                <w:rFonts w:ascii="宋体" w:hAnsi="宋体" w:cs="宋体" w:hint="eastAsia"/>
                <w:sz w:val="24"/>
                <w:szCs w:val="24"/>
              </w:rPr>
              <w:t>以下，初中或以上学历，具有物业环境保洁工作经验，身体健康，已接种过新冠疫苗，无犯罪记录，其中</w:t>
            </w:r>
            <w:r>
              <w:rPr>
                <w:rFonts w:ascii="宋体" w:hAnsi="宋体" w:cs="宋体" w:hint="eastAsia"/>
                <w:sz w:val="24"/>
                <w:szCs w:val="24"/>
              </w:rPr>
              <w:t>2</w:t>
            </w:r>
            <w:r>
              <w:rPr>
                <w:rFonts w:ascii="宋体" w:hAnsi="宋体" w:cs="宋体" w:hint="eastAsia"/>
                <w:sz w:val="24"/>
                <w:szCs w:val="24"/>
              </w:rPr>
              <w:t>人持天津市爱国卫生运动委员会办公室颁发的《天津市病媒生物防制培训证书》及卫生防疫部门或医疗机构颁发的健康证上岗，持证人员不接受退休。</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最多接受</w:t>
            </w:r>
            <w:r>
              <w:rPr>
                <w:rFonts w:ascii="宋体" w:hAnsi="宋体" w:cs="宋体" w:hint="eastAsia"/>
                <w:sz w:val="24"/>
                <w:szCs w:val="24"/>
              </w:rPr>
              <w:t>10</w:t>
            </w:r>
            <w:r>
              <w:rPr>
                <w:rFonts w:ascii="宋体" w:hAnsi="宋体" w:cs="宋体" w:hint="eastAsia"/>
                <w:sz w:val="24"/>
                <w:szCs w:val="24"/>
              </w:rPr>
              <w:t>名退休人员</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每日</w:t>
            </w:r>
            <w:r>
              <w:rPr>
                <w:rFonts w:ascii="宋体" w:hAnsi="宋体" w:cs="宋体" w:hint="eastAsia"/>
                <w:sz w:val="24"/>
                <w:szCs w:val="24"/>
              </w:rPr>
              <w:t>8</w:t>
            </w:r>
            <w:r>
              <w:rPr>
                <w:rFonts w:ascii="宋体" w:hAnsi="宋体" w:cs="宋体" w:hint="eastAsia"/>
                <w:sz w:val="24"/>
                <w:szCs w:val="24"/>
              </w:rPr>
              <w:t>小时</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全年工作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4</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综合维修</w:t>
            </w:r>
          </w:p>
        </w:tc>
        <w:tc>
          <w:tcPr>
            <w:tcW w:w="709" w:type="dxa"/>
            <w:vAlign w:val="center"/>
          </w:tcPr>
          <w:p w:rsidR="00221FAA" w:rsidRDefault="00F264A8">
            <w:pPr>
              <w:spacing w:line="360" w:lineRule="auto"/>
              <w:ind w:firstLineChars="50" w:firstLine="112"/>
              <w:jc w:val="center"/>
              <w:rPr>
                <w:rFonts w:ascii="宋体" w:hAnsi="宋体" w:cs="宋体"/>
                <w:sz w:val="24"/>
                <w:szCs w:val="24"/>
              </w:rPr>
            </w:pPr>
            <w:r>
              <w:rPr>
                <w:rFonts w:ascii="宋体" w:hAnsi="宋体" w:cs="宋体" w:hint="eastAsia"/>
                <w:sz w:val="24"/>
                <w:szCs w:val="24"/>
              </w:rPr>
              <w:t>4</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男</w:t>
            </w:r>
            <w:r>
              <w:rPr>
                <w:rFonts w:ascii="宋体" w:hAnsi="宋体" w:cs="宋体" w:hint="eastAsia"/>
                <w:sz w:val="24"/>
                <w:szCs w:val="24"/>
              </w:rPr>
              <w:t>55</w:t>
            </w:r>
            <w:r>
              <w:rPr>
                <w:rFonts w:ascii="宋体" w:hAnsi="宋体" w:cs="宋体" w:hint="eastAsia"/>
                <w:sz w:val="24"/>
                <w:szCs w:val="24"/>
              </w:rPr>
              <w:t>周岁以下，具有</w:t>
            </w:r>
            <w:r>
              <w:rPr>
                <w:rFonts w:ascii="宋体" w:hAnsi="宋体" w:cs="宋体" w:hint="eastAsia"/>
                <w:sz w:val="24"/>
                <w:szCs w:val="24"/>
              </w:rPr>
              <w:t>5</w:t>
            </w:r>
            <w:r>
              <w:rPr>
                <w:rFonts w:ascii="宋体" w:hAnsi="宋体" w:cs="宋体" w:hint="eastAsia"/>
                <w:sz w:val="24"/>
                <w:szCs w:val="24"/>
              </w:rPr>
              <w:t>年以上相关工作经验，身体健康，无犯罪记录</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其中</w:t>
            </w:r>
            <w:r>
              <w:rPr>
                <w:rFonts w:ascii="宋体" w:hAnsi="宋体" w:cs="宋体" w:hint="eastAsia"/>
                <w:sz w:val="24"/>
                <w:szCs w:val="24"/>
              </w:rPr>
              <w:t>2</w:t>
            </w:r>
            <w:r>
              <w:rPr>
                <w:rFonts w:ascii="宋体" w:hAnsi="宋体" w:cs="宋体" w:hint="eastAsia"/>
                <w:sz w:val="24"/>
                <w:szCs w:val="24"/>
              </w:rPr>
              <w:t>人持《特种作业操作证（高压电工作业）》</w:t>
            </w:r>
            <w:r>
              <w:rPr>
                <w:rFonts w:ascii="宋体" w:hAnsi="宋体" w:cs="宋体" w:hint="eastAsia"/>
                <w:sz w:val="24"/>
                <w:szCs w:val="24"/>
              </w:rPr>
              <w:t>及《特种作业的操作证（</w:t>
            </w:r>
            <w:r>
              <w:rPr>
                <w:rFonts w:ascii="宋体" w:hAnsi="宋体" w:cs="宋体" w:hint="eastAsia"/>
                <w:sz w:val="24"/>
                <w:szCs w:val="24"/>
              </w:rPr>
              <w:t>低压电工作业</w:t>
            </w:r>
            <w:r>
              <w:rPr>
                <w:rFonts w:ascii="宋体" w:hAnsi="宋体" w:cs="宋体" w:hint="eastAsia"/>
                <w:sz w:val="24"/>
                <w:szCs w:val="24"/>
              </w:rPr>
              <w:t>）》</w:t>
            </w:r>
            <w:r>
              <w:rPr>
                <w:rFonts w:ascii="宋体" w:hAnsi="宋体" w:cs="宋体" w:hint="eastAsia"/>
                <w:sz w:val="24"/>
                <w:szCs w:val="24"/>
              </w:rPr>
              <w:t>上岗</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其中</w:t>
            </w:r>
            <w:r>
              <w:rPr>
                <w:rFonts w:ascii="宋体" w:hAnsi="宋体" w:cs="宋体" w:hint="eastAsia"/>
                <w:sz w:val="24"/>
                <w:szCs w:val="24"/>
              </w:rPr>
              <w:t>1</w:t>
            </w:r>
            <w:r>
              <w:rPr>
                <w:rFonts w:ascii="宋体" w:hAnsi="宋体" w:cs="宋体" w:hint="eastAsia"/>
                <w:sz w:val="24"/>
                <w:szCs w:val="24"/>
              </w:rPr>
              <w:t>人持《特种作业操作证（低压电工作业）》及《特种作业操作证（制冷与空调作业）》上岗</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水暖工</w:t>
            </w:r>
            <w:r>
              <w:rPr>
                <w:rFonts w:ascii="宋体" w:hAnsi="宋体" w:cs="宋体" w:hint="eastAsia"/>
                <w:sz w:val="24"/>
                <w:szCs w:val="24"/>
              </w:rPr>
              <w:t>1</w:t>
            </w:r>
            <w:r>
              <w:rPr>
                <w:rFonts w:ascii="宋体" w:hAnsi="宋体" w:cs="宋体" w:hint="eastAsia"/>
                <w:sz w:val="24"/>
                <w:szCs w:val="24"/>
              </w:rPr>
              <w:t>名，具有</w:t>
            </w:r>
            <w:r>
              <w:rPr>
                <w:rFonts w:ascii="宋体" w:hAnsi="宋体" w:cs="宋体" w:hint="eastAsia"/>
                <w:sz w:val="24"/>
                <w:szCs w:val="24"/>
              </w:rPr>
              <w:t>5</w:t>
            </w:r>
            <w:r>
              <w:rPr>
                <w:rFonts w:ascii="宋体" w:hAnsi="宋体" w:cs="宋体" w:hint="eastAsia"/>
                <w:sz w:val="24"/>
                <w:szCs w:val="24"/>
              </w:rPr>
              <w:t>年以上相关工作经验。</w:t>
            </w:r>
          </w:p>
          <w:p w:rsidR="00221FAA" w:rsidRDefault="00F264A8">
            <w:pPr>
              <w:spacing w:line="360" w:lineRule="auto"/>
              <w:jc w:val="left"/>
              <w:rPr>
                <w:rFonts w:ascii="宋体" w:hAnsi="宋体" w:cs="宋体"/>
                <w:sz w:val="24"/>
                <w:szCs w:val="24"/>
              </w:rPr>
            </w:pPr>
            <w:r>
              <w:rPr>
                <w:rFonts w:ascii="宋体" w:hAnsi="宋体" w:cs="宋体" w:hint="eastAsia"/>
                <w:sz w:val="24"/>
                <w:szCs w:val="24"/>
              </w:rPr>
              <w:t>5.2</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项持证人员非同一人。</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否</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每日</w:t>
            </w:r>
            <w:r>
              <w:rPr>
                <w:rFonts w:ascii="宋体" w:hAnsi="宋体" w:cs="宋体" w:hint="eastAsia"/>
                <w:sz w:val="24"/>
                <w:szCs w:val="24"/>
              </w:rPr>
              <w:t>8</w:t>
            </w:r>
            <w:r>
              <w:rPr>
                <w:rFonts w:ascii="宋体" w:hAnsi="宋体" w:cs="宋体" w:hint="eastAsia"/>
                <w:sz w:val="24"/>
                <w:szCs w:val="24"/>
              </w:rPr>
              <w:t>小时</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全年工作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5</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学生公寓</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管理员</w:t>
            </w:r>
          </w:p>
        </w:tc>
        <w:tc>
          <w:tcPr>
            <w:tcW w:w="709" w:type="dxa"/>
            <w:vAlign w:val="center"/>
          </w:tcPr>
          <w:p w:rsidR="00221FAA" w:rsidRDefault="00F264A8">
            <w:pPr>
              <w:spacing w:line="360" w:lineRule="auto"/>
              <w:ind w:firstLineChars="50" w:firstLine="112"/>
              <w:jc w:val="center"/>
              <w:rPr>
                <w:rFonts w:ascii="宋体" w:hAnsi="宋体" w:cs="宋体"/>
                <w:sz w:val="24"/>
                <w:szCs w:val="24"/>
              </w:rPr>
            </w:pPr>
            <w:r>
              <w:rPr>
                <w:rFonts w:ascii="宋体" w:hAnsi="宋体" w:cs="宋体" w:hint="eastAsia"/>
                <w:sz w:val="24"/>
                <w:szCs w:val="24"/>
              </w:rPr>
              <w:t>24</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．具有本市常驻户口或本市居住证</w:t>
            </w:r>
          </w:p>
          <w:p w:rsidR="00221FAA" w:rsidRDefault="00F264A8">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．年龄在</w:t>
            </w:r>
            <w:r>
              <w:rPr>
                <w:rFonts w:ascii="宋体" w:hAnsi="宋体" w:cs="宋体" w:hint="eastAsia"/>
                <w:sz w:val="24"/>
                <w:szCs w:val="24"/>
              </w:rPr>
              <w:t>55</w:t>
            </w:r>
            <w:r>
              <w:rPr>
                <w:rFonts w:ascii="宋体" w:hAnsi="宋体" w:cs="宋体" w:hint="eastAsia"/>
                <w:sz w:val="24"/>
                <w:szCs w:val="24"/>
              </w:rPr>
              <w:t>周岁以下（含</w:t>
            </w:r>
            <w:r>
              <w:rPr>
                <w:rFonts w:ascii="宋体" w:hAnsi="宋体" w:cs="宋体" w:hint="eastAsia"/>
                <w:sz w:val="24"/>
                <w:szCs w:val="24"/>
              </w:rPr>
              <w:t>55</w:t>
            </w:r>
            <w:r>
              <w:rPr>
                <w:rFonts w:ascii="宋体" w:hAnsi="宋体" w:cs="宋体" w:hint="eastAsia"/>
                <w:sz w:val="24"/>
                <w:szCs w:val="24"/>
              </w:rPr>
              <w:t>周岁），其中</w:t>
            </w:r>
            <w:r>
              <w:rPr>
                <w:rFonts w:ascii="宋体" w:hAnsi="宋体" w:cs="宋体" w:hint="eastAsia"/>
                <w:sz w:val="24"/>
                <w:szCs w:val="24"/>
              </w:rPr>
              <w:t>50</w:t>
            </w:r>
            <w:r>
              <w:rPr>
                <w:rFonts w:ascii="宋体" w:hAnsi="宋体" w:cs="宋体" w:hint="eastAsia"/>
                <w:sz w:val="24"/>
                <w:szCs w:val="24"/>
              </w:rPr>
              <w:t>周岁以下（含</w:t>
            </w:r>
            <w:r>
              <w:rPr>
                <w:rFonts w:ascii="宋体" w:hAnsi="宋体" w:cs="宋体" w:hint="eastAsia"/>
                <w:sz w:val="24"/>
                <w:szCs w:val="24"/>
              </w:rPr>
              <w:t>50</w:t>
            </w:r>
            <w:r>
              <w:rPr>
                <w:rFonts w:ascii="宋体" w:hAnsi="宋体" w:cs="宋体" w:hint="eastAsia"/>
                <w:sz w:val="24"/>
                <w:szCs w:val="24"/>
              </w:rPr>
              <w:t>周岁）不能少于</w:t>
            </w:r>
            <w:r>
              <w:rPr>
                <w:rFonts w:ascii="宋体" w:hAnsi="宋体" w:cs="宋体" w:hint="eastAsia"/>
                <w:sz w:val="24"/>
                <w:szCs w:val="24"/>
              </w:rPr>
              <w:t>50%</w:t>
            </w:r>
          </w:p>
          <w:p w:rsidR="00221FAA" w:rsidRDefault="00F264A8">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．有相关管理从业经历，具有</w:t>
            </w:r>
            <w:r>
              <w:rPr>
                <w:rFonts w:ascii="宋体" w:hAnsi="宋体" w:cs="宋体" w:hint="eastAsia"/>
                <w:sz w:val="24"/>
                <w:szCs w:val="24"/>
              </w:rPr>
              <w:t>卫生防疫部门</w:t>
            </w:r>
            <w:r>
              <w:rPr>
                <w:rFonts w:ascii="宋体" w:hAnsi="宋体" w:cs="宋体" w:hint="eastAsia"/>
                <w:sz w:val="24"/>
                <w:szCs w:val="24"/>
              </w:rPr>
              <w:lastRenderedPageBreak/>
              <w:t>或医疗机构颁发的健康证，</w:t>
            </w:r>
            <w:r>
              <w:rPr>
                <w:rFonts w:ascii="宋体" w:hAnsi="宋体" w:cs="宋体" w:hint="eastAsia"/>
                <w:sz w:val="24"/>
                <w:szCs w:val="24"/>
              </w:rPr>
              <w:t>无传染病或精神类疾病</w:t>
            </w:r>
          </w:p>
          <w:p w:rsidR="00221FAA" w:rsidRDefault="00F264A8">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．具备良好的语言沟通及文字书写能力</w:t>
            </w:r>
          </w:p>
          <w:p w:rsidR="00221FAA" w:rsidRDefault="00F264A8">
            <w:pPr>
              <w:spacing w:line="360" w:lineRule="auto"/>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．女生宿舍宿管员必须为女性，男生宿舍性别不限</w:t>
            </w:r>
          </w:p>
          <w:p w:rsidR="00221FAA" w:rsidRDefault="00F264A8">
            <w:pPr>
              <w:spacing w:line="360" w:lineRule="auto"/>
              <w:jc w:val="lef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每班次设组长</w:t>
            </w:r>
            <w:r>
              <w:rPr>
                <w:rFonts w:ascii="宋体" w:hAnsi="宋体" w:cs="宋体" w:hint="eastAsia"/>
                <w:sz w:val="24"/>
                <w:szCs w:val="24"/>
              </w:rPr>
              <w:t>1</w:t>
            </w:r>
            <w:r>
              <w:rPr>
                <w:rFonts w:ascii="宋体" w:hAnsi="宋体" w:cs="宋体" w:hint="eastAsia"/>
                <w:sz w:val="24"/>
                <w:szCs w:val="24"/>
              </w:rPr>
              <w:t>名，配合学校进行宿管员培训、管理与考核等相关工作</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最多接受</w:t>
            </w:r>
            <w:r>
              <w:rPr>
                <w:rFonts w:ascii="宋体" w:hAnsi="宋体" w:cs="宋体" w:hint="eastAsia"/>
                <w:sz w:val="24"/>
                <w:szCs w:val="24"/>
              </w:rPr>
              <w:t>18</w:t>
            </w:r>
            <w:r>
              <w:rPr>
                <w:rFonts w:ascii="宋体" w:hAnsi="宋体" w:cs="宋体" w:hint="eastAsia"/>
                <w:sz w:val="24"/>
                <w:szCs w:val="24"/>
              </w:rPr>
              <w:t>名退休人员</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小时值守</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四班三运转</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寒暑假期间每天</w:t>
            </w:r>
            <w:r>
              <w:rPr>
                <w:rFonts w:ascii="宋体" w:hAnsi="宋体" w:cs="宋体" w:hint="eastAsia"/>
                <w:sz w:val="24"/>
                <w:szCs w:val="24"/>
              </w:rPr>
              <w:t>2</w:t>
            </w:r>
            <w:r>
              <w:rPr>
                <w:rFonts w:ascii="宋体" w:hAnsi="宋体" w:cs="宋体" w:hint="eastAsia"/>
                <w:sz w:val="24"/>
                <w:szCs w:val="24"/>
              </w:rPr>
              <w:t>人在</w:t>
            </w:r>
            <w:r>
              <w:rPr>
                <w:rFonts w:ascii="宋体" w:hAnsi="宋体" w:cs="宋体" w:hint="eastAsia"/>
                <w:sz w:val="24"/>
                <w:szCs w:val="24"/>
              </w:rPr>
              <w:lastRenderedPageBreak/>
              <w:t>岗</w:t>
            </w:r>
          </w:p>
          <w:p w:rsidR="00221FAA" w:rsidRDefault="00221FAA">
            <w:pPr>
              <w:spacing w:line="360" w:lineRule="auto"/>
              <w:jc w:val="center"/>
              <w:rPr>
                <w:rFonts w:ascii="宋体" w:hAnsi="宋体" w:cs="宋体"/>
                <w:sz w:val="24"/>
                <w:szCs w:val="24"/>
              </w:rPr>
            </w:pP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6</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消防控制室值班人员</w:t>
            </w:r>
          </w:p>
        </w:tc>
        <w:tc>
          <w:tcPr>
            <w:tcW w:w="70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6</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具备高中以上文化程度和良好的身体素质，年龄</w:t>
            </w:r>
            <w:r>
              <w:rPr>
                <w:rFonts w:ascii="宋体" w:hAnsi="宋体" w:cs="宋体" w:hint="eastAsia"/>
                <w:sz w:val="24"/>
                <w:szCs w:val="24"/>
              </w:rPr>
              <w:t>50</w:t>
            </w:r>
            <w:r>
              <w:rPr>
                <w:rFonts w:ascii="宋体" w:hAnsi="宋体" w:cs="宋体" w:hint="eastAsia"/>
                <w:sz w:val="24"/>
                <w:szCs w:val="24"/>
              </w:rPr>
              <w:t>周岁以下（含</w:t>
            </w:r>
            <w:r>
              <w:rPr>
                <w:rFonts w:ascii="宋体" w:hAnsi="宋体" w:cs="宋体" w:hint="eastAsia"/>
                <w:sz w:val="24"/>
                <w:szCs w:val="24"/>
              </w:rPr>
              <w:t>50</w:t>
            </w:r>
            <w:r>
              <w:rPr>
                <w:rFonts w:ascii="宋体" w:hAnsi="宋体" w:cs="宋体" w:hint="eastAsia"/>
                <w:sz w:val="24"/>
                <w:szCs w:val="24"/>
              </w:rPr>
              <w:t>岁）</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持《职业资格证书（建（构）筑物消防员或消防设施操作员）》上岗，</w:t>
            </w:r>
            <w:r>
              <w:rPr>
                <w:rFonts w:ascii="宋体" w:hAnsi="宋体" w:cs="宋体" w:hint="eastAsia"/>
                <w:color w:val="404040"/>
                <w:sz w:val="24"/>
                <w:szCs w:val="24"/>
                <w:shd w:val="clear" w:color="auto" w:fill="FFFFFF"/>
              </w:rPr>
              <w:t>至少</w:t>
            </w:r>
            <w:r>
              <w:rPr>
                <w:rFonts w:ascii="宋体" w:hAnsi="宋体" w:cs="宋体" w:hint="eastAsia"/>
                <w:color w:val="404040"/>
                <w:sz w:val="24"/>
                <w:szCs w:val="24"/>
                <w:shd w:val="clear" w:color="auto" w:fill="FFFFFF"/>
              </w:rPr>
              <w:t>1</w:t>
            </w:r>
            <w:r>
              <w:rPr>
                <w:rFonts w:ascii="宋体" w:hAnsi="宋体" w:cs="宋体" w:hint="eastAsia"/>
                <w:color w:val="404040"/>
                <w:sz w:val="24"/>
                <w:szCs w:val="24"/>
                <w:shd w:val="clear" w:color="auto" w:fill="FFFFFF"/>
              </w:rPr>
              <w:t>人具备《职业资格证书（建（构）筑物消防员</w:t>
            </w:r>
            <w:r>
              <w:rPr>
                <w:rFonts w:ascii="宋体" w:hAnsi="宋体" w:cs="宋体" w:hint="eastAsia"/>
                <w:color w:val="404040"/>
                <w:sz w:val="24"/>
                <w:szCs w:val="24"/>
                <w:shd w:val="clear" w:color="auto" w:fill="FFFFFF"/>
              </w:rPr>
              <w:t>或消防设施操作员</w:t>
            </w:r>
            <w:r>
              <w:rPr>
                <w:rFonts w:ascii="宋体" w:hAnsi="宋体" w:cs="宋体" w:hint="eastAsia"/>
                <w:color w:val="404040"/>
                <w:sz w:val="24"/>
                <w:szCs w:val="24"/>
                <w:shd w:val="clear" w:color="auto" w:fill="FFFFFF"/>
              </w:rPr>
              <w:t>》</w:t>
            </w:r>
            <w:r>
              <w:rPr>
                <w:rFonts w:ascii="宋体" w:hAnsi="宋体" w:cs="宋体" w:hint="eastAsia"/>
                <w:color w:val="404040"/>
                <w:sz w:val="24"/>
                <w:szCs w:val="24"/>
                <w:shd w:val="clear" w:color="auto" w:fill="FFFFFF"/>
              </w:rPr>
              <w:t>（</w:t>
            </w:r>
            <w:r>
              <w:rPr>
                <w:rFonts w:ascii="宋体" w:hAnsi="宋体" w:cs="宋体" w:hint="eastAsia"/>
                <w:color w:val="404040"/>
                <w:sz w:val="24"/>
                <w:szCs w:val="24"/>
                <w:shd w:val="clear" w:color="auto" w:fill="FFFFFF"/>
              </w:rPr>
              <w:t>四级</w:t>
            </w:r>
            <w:r>
              <w:rPr>
                <w:rFonts w:ascii="宋体" w:hAnsi="宋体" w:cs="宋体" w:hint="eastAsia"/>
                <w:color w:val="404040"/>
                <w:sz w:val="24"/>
                <w:szCs w:val="24"/>
                <w:shd w:val="clear" w:color="auto" w:fill="FFFFFF"/>
              </w:rPr>
              <w:t>/</w:t>
            </w:r>
            <w:r>
              <w:rPr>
                <w:rFonts w:ascii="宋体" w:hAnsi="宋体" w:cs="宋体" w:hint="eastAsia"/>
                <w:color w:val="404040"/>
                <w:sz w:val="24"/>
                <w:szCs w:val="24"/>
                <w:shd w:val="clear" w:color="auto" w:fill="FFFFFF"/>
              </w:rPr>
              <w:t>中级或以上</w:t>
            </w:r>
            <w:r>
              <w:rPr>
                <w:rFonts w:ascii="宋体" w:hAnsi="宋体" w:cs="宋体" w:hint="eastAsia"/>
                <w:color w:val="404040"/>
                <w:sz w:val="24"/>
                <w:szCs w:val="24"/>
                <w:shd w:val="clear" w:color="auto" w:fill="FFFFFF"/>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具备高度的警觉性和责任感</w:t>
            </w:r>
            <w:r>
              <w:rPr>
                <w:rFonts w:ascii="宋体" w:hAnsi="宋体" w:cs="宋体" w:hint="eastAsia"/>
                <w:sz w:val="24"/>
                <w:szCs w:val="24"/>
              </w:rPr>
              <w:t>。</w:t>
            </w:r>
          </w:p>
          <w:p w:rsidR="00221FAA" w:rsidRDefault="00F264A8">
            <w:pPr>
              <w:spacing w:line="360" w:lineRule="auto"/>
              <w:jc w:val="left"/>
              <w:rPr>
                <w:rFonts w:ascii="宋体" w:hAnsi="宋体" w:cs="宋体"/>
                <w:sz w:val="24"/>
                <w:szCs w:val="24"/>
                <w:highlight w:val="yellow"/>
              </w:rPr>
            </w:pPr>
            <w:r>
              <w:rPr>
                <w:rFonts w:ascii="宋体" w:hAnsi="宋体" w:cs="宋体" w:hint="eastAsia"/>
                <w:sz w:val="24"/>
                <w:szCs w:val="24"/>
              </w:rPr>
              <w:t>4.</w:t>
            </w:r>
            <w:r>
              <w:rPr>
                <w:rFonts w:ascii="宋体" w:hAnsi="宋体" w:cs="宋体" w:hint="eastAsia"/>
                <w:sz w:val="24"/>
                <w:szCs w:val="24"/>
              </w:rPr>
              <w:t>能够熟练使用操作火灾自动报警控制系统，了解并掌握楼内各类消防设备的功能和作用</w:t>
            </w:r>
            <w:r>
              <w:rPr>
                <w:rFonts w:ascii="宋体" w:hAnsi="宋体" w:cs="宋体" w:hint="eastAsia"/>
                <w:sz w:val="24"/>
                <w:szCs w:val="24"/>
              </w:rPr>
              <w:t>。</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否</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小时值守</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四班三运转</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全年工作</w:t>
            </w:r>
            <w:r>
              <w:rPr>
                <w:rFonts w:ascii="宋体" w:hAnsi="宋体" w:cs="宋体" w:hint="eastAsia"/>
                <w:sz w:val="24"/>
                <w:szCs w:val="24"/>
              </w:rPr>
              <w:t>12</w:t>
            </w:r>
            <w:r>
              <w:rPr>
                <w:rFonts w:ascii="宋体" w:hAnsi="宋体" w:cs="宋体" w:hint="eastAsia"/>
                <w:sz w:val="24"/>
                <w:szCs w:val="24"/>
              </w:rPr>
              <w:t>个月</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与采购人工作人员共同轮转</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7</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秩序维护人员</w:t>
            </w:r>
          </w:p>
        </w:tc>
        <w:tc>
          <w:tcPr>
            <w:tcW w:w="70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5</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思想进步，积极向上，品行端正，为人正直</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男性，</w:t>
            </w:r>
            <w:r>
              <w:rPr>
                <w:rFonts w:ascii="宋体" w:hAnsi="宋体" w:cs="宋体" w:hint="eastAsia"/>
                <w:sz w:val="24"/>
                <w:szCs w:val="24"/>
              </w:rPr>
              <w:t>55</w:t>
            </w:r>
            <w:r>
              <w:rPr>
                <w:rFonts w:ascii="宋体" w:hAnsi="宋体" w:cs="宋体" w:hint="eastAsia"/>
                <w:sz w:val="24"/>
                <w:szCs w:val="24"/>
              </w:rPr>
              <w:t>周岁以下，具有</w:t>
            </w:r>
            <w:r>
              <w:rPr>
                <w:rFonts w:ascii="宋体" w:hAnsi="宋体" w:cs="宋体" w:hint="eastAsia"/>
                <w:sz w:val="24"/>
                <w:szCs w:val="24"/>
              </w:rPr>
              <w:t>卫生防疫部门或医疗机构颁发的健康证</w:t>
            </w:r>
            <w:r>
              <w:rPr>
                <w:rFonts w:ascii="宋体" w:hAnsi="宋体" w:cs="宋体" w:hint="eastAsia"/>
                <w:sz w:val="24"/>
                <w:szCs w:val="24"/>
              </w:rPr>
              <w:t>，无传染病或精神类疾病，具有良好的语言表达能力</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持有公安机关盖章的保安员证上岗</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无违纪违法和社会不良记录</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学校相关部门教师配合轮流上岗，四班三运转，全年工</w:t>
            </w:r>
            <w:r>
              <w:rPr>
                <w:rFonts w:ascii="宋体" w:hAnsi="宋体" w:cs="宋体" w:hint="eastAsia"/>
                <w:sz w:val="24"/>
                <w:szCs w:val="24"/>
              </w:rPr>
              <w:lastRenderedPageBreak/>
              <w:t>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8</w:t>
            </w:r>
          </w:p>
        </w:tc>
        <w:tc>
          <w:tcPr>
            <w:tcW w:w="1199" w:type="dxa"/>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绿化养护</w:t>
            </w:r>
          </w:p>
        </w:tc>
        <w:tc>
          <w:tcPr>
            <w:tcW w:w="709" w:type="dxa"/>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4467" w:type="dxa"/>
            <w:vAlign w:val="center"/>
          </w:tcPr>
          <w:p w:rsidR="00221FAA" w:rsidRDefault="00F264A8">
            <w:pPr>
              <w:spacing w:line="360" w:lineRule="auto"/>
              <w:jc w:val="left"/>
              <w:rPr>
                <w:rFonts w:ascii="宋体" w:hAnsi="宋体" w:cs="宋体"/>
                <w:kern w:val="0"/>
                <w:sz w:val="24"/>
                <w:szCs w:val="24"/>
              </w:rPr>
            </w:pPr>
            <w:r>
              <w:rPr>
                <w:rFonts w:ascii="宋体" w:hAnsi="宋体" w:cs="宋体" w:hint="eastAsia"/>
                <w:kern w:val="0"/>
                <w:sz w:val="24"/>
                <w:szCs w:val="24"/>
              </w:rPr>
              <w:t>男性</w:t>
            </w:r>
            <w:r>
              <w:rPr>
                <w:rFonts w:ascii="宋体" w:hAnsi="宋体" w:cs="宋体" w:hint="eastAsia"/>
                <w:kern w:val="0"/>
                <w:sz w:val="24"/>
                <w:szCs w:val="24"/>
              </w:rPr>
              <w:t>62</w:t>
            </w:r>
            <w:r>
              <w:rPr>
                <w:rFonts w:ascii="宋体" w:hAnsi="宋体" w:cs="宋体" w:hint="eastAsia"/>
                <w:kern w:val="0"/>
                <w:sz w:val="24"/>
                <w:szCs w:val="24"/>
              </w:rPr>
              <w:t>岁或以下，懂园艺技术，有相关从业经历</w:t>
            </w:r>
            <w:r>
              <w:rPr>
                <w:rFonts w:ascii="宋体" w:hAnsi="宋体" w:cs="宋体" w:hint="eastAsia"/>
                <w:kern w:val="0"/>
                <w:sz w:val="24"/>
                <w:szCs w:val="24"/>
              </w:rPr>
              <w:t>。</w:t>
            </w:r>
          </w:p>
        </w:tc>
        <w:tc>
          <w:tcPr>
            <w:tcW w:w="1159" w:type="dxa"/>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是</w:t>
            </w:r>
          </w:p>
        </w:tc>
        <w:tc>
          <w:tcPr>
            <w:tcW w:w="1414" w:type="dxa"/>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每周</w:t>
            </w:r>
            <w:r>
              <w:rPr>
                <w:rFonts w:ascii="宋体" w:hAnsi="宋体" w:cs="宋体" w:hint="eastAsia"/>
                <w:kern w:val="0"/>
                <w:sz w:val="24"/>
                <w:szCs w:val="24"/>
              </w:rPr>
              <w:t>5</w:t>
            </w:r>
            <w:r>
              <w:rPr>
                <w:rFonts w:ascii="宋体" w:hAnsi="宋体" w:cs="宋体" w:hint="eastAsia"/>
                <w:kern w:val="0"/>
                <w:sz w:val="24"/>
                <w:szCs w:val="24"/>
              </w:rPr>
              <w:t>日</w:t>
            </w:r>
          </w:p>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每日</w:t>
            </w:r>
            <w:r>
              <w:rPr>
                <w:rFonts w:ascii="宋体" w:hAnsi="宋体" w:cs="宋体" w:hint="eastAsia"/>
                <w:kern w:val="0"/>
                <w:sz w:val="24"/>
                <w:szCs w:val="24"/>
              </w:rPr>
              <w:t>8</w:t>
            </w:r>
            <w:r>
              <w:rPr>
                <w:rFonts w:ascii="宋体" w:hAnsi="宋体" w:cs="宋体" w:hint="eastAsia"/>
                <w:kern w:val="0"/>
                <w:sz w:val="24"/>
                <w:szCs w:val="24"/>
              </w:rPr>
              <w:t>小时</w:t>
            </w:r>
          </w:p>
          <w:p w:rsidR="00221FAA" w:rsidRDefault="00F264A8">
            <w:pPr>
              <w:spacing w:line="360" w:lineRule="auto"/>
              <w:jc w:val="center"/>
              <w:rPr>
                <w:rFonts w:ascii="宋体" w:hAnsi="宋体" w:cs="宋体"/>
                <w:kern w:val="0"/>
                <w:sz w:val="24"/>
                <w:szCs w:val="24"/>
              </w:rPr>
            </w:pPr>
            <w:r>
              <w:rPr>
                <w:rFonts w:ascii="宋体" w:hAnsi="宋体" w:cs="宋体" w:hint="eastAsia"/>
                <w:sz w:val="24"/>
                <w:szCs w:val="24"/>
              </w:rPr>
              <w:t>全年工作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9</w:t>
            </w:r>
          </w:p>
        </w:tc>
        <w:tc>
          <w:tcPr>
            <w:tcW w:w="1199" w:type="dxa"/>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司机</w:t>
            </w:r>
          </w:p>
        </w:tc>
        <w:tc>
          <w:tcPr>
            <w:tcW w:w="709" w:type="dxa"/>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男，</w:t>
            </w:r>
            <w:r>
              <w:rPr>
                <w:rFonts w:ascii="宋体" w:hAnsi="宋体" w:cs="宋体" w:hint="eastAsia"/>
                <w:sz w:val="24"/>
                <w:szCs w:val="24"/>
              </w:rPr>
              <w:t>50</w:t>
            </w:r>
            <w:r>
              <w:rPr>
                <w:rFonts w:ascii="宋体" w:hAnsi="宋体" w:cs="宋体" w:hint="eastAsia"/>
                <w:sz w:val="24"/>
                <w:szCs w:val="24"/>
              </w:rPr>
              <w:t>周岁以下，初中学历，身体健康，无前科劣迹</w:t>
            </w:r>
            <w:r>
              <w:rPr>
                <w:rFonts w:ascii="宋体" w:hAnsi="宋体" w:cs="宋体" w:hint="eastAsia"/>
                <w:sz w:val="24"/>
                <w:szCs w:val="24"/>
              </w:rPr>
              <w:t>。</w:t>
            </w:r>
          </w:p>
          <w:p w:rsidR="00221FAA" w:rsidRDefault="00F264A8">
            <w:pPr>
              <w:spacing w:line="360" w:lineRule="auto"/>
              <w:jc w:val="left"/>
              <w:rPr>
                <w:rFonts w:ascii="宋体" w:hAnsi="宋体" w:cs="宋体"/>
                <w:kern w:val="0"/>
                <w:sz w:val="24"/>
                <w:szCs w:val="24"/>
              </w:rPr>
            </w:pPr>
            <w:r>
              <w:rPr>
                <w:rFonts w:ascii="宋体" w:hAnsi="宋体" w:cs="宋体" w:hint="eastAsia"/>
                <w:sz w:val="24"/>
                <w:szCs w:val="24"/>
              </w:rPr>
              <w:t>2.</w:t>
            </w:r>
            <w:r>
              <w:rPr>
                <w:rFonts w:ascii="宋体" w:hAnsi="宋体" w:cs="宋体" w:hint="eastAsia"/>
                <w:sz w:val="24"/>
                <w:szCs w:val="24"/>
              </w:rPr>
              <w:t>持</w:t>
            </w:r>
            <w:r>
              <w:rPr>
                <w:rFonts w:ascii="宋体" w:hAnsi="宋体" w:cs="宋体" w:hint="eastAsia"/>
                <w:kern w:val="0"/>
                <w:sz w:val="24"/>
                <w:szCs w:val="24"/>
              </w:rPr>
              <w:t>《机动车驾驶证（准驾车型至少包含</w:t>
            </w:r>
            <w:r>
              <w:rPr>
                <w:rFonts w:ascii="宋体" w:hAnsi="宋体" w:cs="宋体" w:hint="eastAsia"/>
                <w:kern w:val="0"/>
                <w:sz w:val="24"/>
                <w:szCs w:val="24"/>
              </w:rPr>
              <w:t xml:space="preserve"> C1</w:t>
            </w:r>
            <w:r>
              <w:rPr>
                <w:rFonts w:ascii="宋体" w:hAnsi="宋体" w:cs="宋体" w:hint="eastAsia"/>
                <w:kern w:val="0"/>
                <w:sz w:val="24"/>
                <w:szCs w:val="24"/>
              </w:rPr>
              <w:t>）》上岗，实际驾龄</w:t>
            </w:r>
            <w:r>
              <w:rPr>
                <w:rFonts w:ascii="宋体" w:hAnsi="宋体" w:cs="宋体" w:hint="eastAsia"/>
                <w:kern w:val="0"/>
                <w:sz w:val="24"/>
                <w:szCs w:val="24"/>
              </w:rPr>
              <w:t>5</w:t>
            </w:r>
            <w:r>
              <w:rPr>
                <w:rFonts w:ascii="宋体" w:hAnsi="宋体" w:cs="宋体" w:hint="eastAsia"/>
                <w:kern w:val="0"/>
                <w:sz w:val="24"/>
                <w:szCs w:val="24"/>
              </w:rPr>
              <w:t>年以上（含</w:t>
            </w:r>
            <w:r>
              <w:rPr>
                <w:rFonts w:ascii="宋体" w:hAnsi="宋体" w:cs="宋体" w:hint="eastAsia"/>
                <w:kern w:val="0"/>
                <w:sz w:val="24"/>
                <w:szCs w:val="24"/>
              </w:rPr>
              <w:t>5</w:t>
            </w:r>
            <w:r>
              <w:rPr>
                <w:rFonts w:ascii="宋体" w:hAnsi="宋体" w:cs="宋体" w:hint="eastAsia"/>
                <w:kern w:val="0"/>
                <w:sz w:val="24"/>
                <w:szCs w:val="24"/>
              </w:rPr>
              <w:t>年）。</w:t>
            </w:r>
          </w:p>
          <w:p w:rsidR="00221FAA" w:rsidRDefault="00F264A8">
            <w:pPr>
              <w:spacing w:line="360" w:lineRule="auto"/>
              <w:jc w:val="left"/>
              <w:rPr>
                <w:rFonts w:ascii="宋体" w:hAnsi="宋体" w:cs="宋体"/>
                <w:kern w:val="0"/>
                <w:sz w:val="24"/>
                <w:szCs w:val="24"/>
              </w:rPr>
            </w:pPr>
            <w:r>
              <w:rPr>
                <w:rFonts w:ascii="宋体" w:hAnsi="宋体" w:cs="宋体" w:hint="eastAsia"/>
                <w:sz w:val="24"/>
                <w:szCs w:val="24"/>
              </w:rPr>
              <w:t>3.</w:t>
            </w:r>
            <w:r>
              <w:rPr>
                <w:rFonts w:ascii="宋体" w:hAnsi="宋体" w:cs="宋体" w:hint="eastAsia"/>
                <w:sz w:val="24"/>
                <w:szCs w:val="24"/>
              </w:rPr>
              <w:t>言行规范，无不良嗜好，无重大交通事故和其他犯罪记录。</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否</w:t>
            </w:r>
          </w:p>
        </w:tc>
        <w:tc>
          <w:tcPr>
            <w:tcW w:w="1414" w:type="dxa"/>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每周</w:t>
            </w:r>
            <w:r>
              <w:rPr>
                <w:rFonts w:ascii="宋体" w:hAnsi="宋体" w:cs="宋体" w:hint="eastAsia"/>
                <w:kern w:val="0"/>
                <w:sz w:val="24"/>
                <w:szCs w:val="24"/>
              </w:rPr>
              <w:t>5</w:t>
            </w:r>
            <w:r>
              <w:rPr>
                <w:rFonts w:ascii="宋体" w:hAnsi="宋体" w:cs="宋体" w:hint="eastAsia"/>
                <w:kern w:val="0"/>
                <w:sz w:val="24"/>
                <w:szCs w:val="24"/>
              </w:rPr>
              <w:t>日</w:t>
            </w:r>
          </w:p>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每日</w:t>
            </w:r>
            <w:r>
              <w:rPr>
                <w:rFonts w:ascii="宋体" w:hAnsi="宋体" w:cs="宋体" w:hint="eastAsia"/>
                <w:kern w:val="0"/>
                <w:sz w:val="24"/>
                <w:szCs w:val="24"/>
              </w:rPr>
              <w:t>8</w:t>
            </w:r>
            <w:r>
              <w:rPr>
                <w:rFonts w:ascii="宋体" w:hAnsi="宋体" w:cs="宋体" w:hint="eastAsia"/>
                <w:kern w:val="0"/>
                <w:sz w:val="24"/>
                <w:szCs w:val="24"/>
              </w:rPr>
              <w:t>小时</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全年工作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9674" w:type="dxa"/>
            <w:gridSpan w:val="6"/>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长江道校区</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10</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项目主管</w:t>
            </w:r>
          </w:p>
        </w:tc>
        <w:tc>
          <w:tcPr>
            <w:tcW w:w="70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1</w:t>
            </w:r>
          </w:p>
        </w:tc>
        <w:tc>
          <w:tcPr>
            <w:tcW w:w="4467" w:type="dxa"/>
            <w:vAlign w:val="center"/>
          </w:tcPr>
          <w:p w:rsidR="00221FAA" w:rsidRDefault="00F264A8">
            <w:pPr>
              <w:spacing w:line="360" w:lineRule="auto"/>
              <w:jc w:val="left"/>
              <w:rPr>
                <w:rFonts w:ascii="宋体" w:hAnsi="宋体" w:cs="宋体"/>
                <w:kern w:val="0"/>
                <w:sz w:val="24"/>
                <w:szCs w:val="24"/>
              </w:rPr>
            </w:pPr>
            <w:r>
              <w:rPr>
                <w:rFonts w:ascii="宋体" w:hAnsi="宋体" w:cs="宋体" w:hint="eastAsia"/>
                <w:kern w:val="0"/>
                <w:sz w:val="24"/>
                <w:szCs w:val="24"/>
              </w:rPr>
              <w:t>年龄</w:t>
            </w:r>
            <w:r>
              <w:rPr>
                <w:rFonts w:ascii="宋体" w:hAnsi="宋体" w:cs="宋体" w:hint="eastAsia"/>
                <w:kern w:val="0"/>
                <w:sz w:val="24"/>
                <w:szCs w:val="24"/>
              </w:rPr>
              <w:t>40</w:t>
            </w:r>
            <w:r>
              <w:rPr>
                <w:rFonts w:ascii="宋体" w:hAnsi="宋体" w:cs="宋体" w:hint="eastAsia"/>
                <w:kern w:val="0"/>
                <w:sz w:val="24"/>
                <w:szCs w:val="24"/>
              </w:rPr>
              <w:t>周岁或以下，</w:t>
            </w:r>
            <w:r>
              <w:rPr>
                <w:rFonts w:ascii="宋体" w:hAnsi="宋体" w:cs="宋体" w:hint="eastAsia"/>
                <w:kern w:val="0"/>
                <w:sz w:val="24"/>
                <w:szCs w:val="24"/>
              </w:rPr>
              <w:t>大学本科或以上</w:t>
            </w:r>
            <w:r>
              <w:rPr>
                <w:rFonts w:ascii="宋体" w:hAnsi="宋体" w:cs="宋体" w:hint="eastAsia"/>
                <w:kern w:val="0"/>
                <w:sz w:val="24"/>
                <w:szCs w:val="24"/>
              </w:rPr>
              <w:t>学历</w:t>
            </w:r>
          </w:p>
          <w:p w:rsidR="00221FAA" w:rsidRDefault="00F264A8">
            <w:pPr>
              <w:spacing w:line="360" w:lineRule="auto"/>
              <w:jc w:val="left"/>
              <w:rPr>
                <w:rFonts w:ascii="宋体" w:hAnsi="宋体" w:cs="宋体"/>
                <w:sz w:val="24"/>
                <w:szCs w:val="24"/>
              </w:rPr>
            </w:pPr>
            <w:r>
              <w:rPr>
                <w:rFonts w:ascii="宋体" w:hAnsi="宋体" w:cs="宋体" w:hint="eastAsia"/>
                <w:kern w:val="0"/>
                <w:sz w:val="24"/>
                <w:szCs w:val="24"/>
              </w:rPr>
              <w:t>，五年或以上非住宅物业管理经验，五官端正，身体健康。</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否</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日，每日</w:t>
            </w:r>
            <w:r>
              <w:rPr>
                <w:rFonts w:ascii="宋体" w:hAnsi="宋体" w:cs="宋体" w:hint="eastAsia"/>
                <w:sz w:val="24"/>
                <w:szCs w:val="24"/>
              </w:rPr>
              <w:t>8</w:t>
            </w:r>
            <w:r>
              <w:rPr>
                <w:rFonts w:ascii="宋体" w:hAnsi="宋体" w:cs="宋体" w:hint="eastAsia"/>
                <w:sz w:val="24"/>
                <w:szCs w:val="24"/>
              </w:rPr>
              <w:t>小时，全年工作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11</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保洁员</w:t>
            </w:r>
          </w:p>
        </w:tc>
        <w:tc>
          <w:tcPr>
            <w:tcW w:w="70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5</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性别不限，初中或以上学历，具有物业环境保洁工作经验，身体健康，已接种过新冠疫苗，无犯罪记录，持证人员不接受退休。其中</w:t>
            </w:r>
            <w:r>
              <w:rPr>
                <w:rFonts w:ascii="宋体" w:hAnsi="宋体" w:cs="宋体" w:hint="eastAsia"/>
                <w:sz w:val="24"/>
                <w:szCs w:val="24"/>
              </w:rPr>
              <w:t>1</w:t>
            </w:r>
            <w:r>
              <w:rPr>
                <w:rFonts w:ascii="宋体" w:hAnsi="宋体" w:cs="宋体" w:hint="eastAsia"/>
                <w:sz w:val="24"/>
                <w:szCs w:val="24"/>
              </w:rPr>
              <w:t>人持有《特种作业操作证（高处作业）》上岗</w:t>
            </w:r>
            <w:r>
              <w:rPr>
                <w:rFonts w:ascii="宋体" w:hAnsi="宋体" w:cs="宋体" w:hint="eastAsia"/>
                <w:sz w:val="24"/>
                <w:szCs w:val="24"/>
              </w:rPr>
              <w:t>（</w:t>
            </w:r>
            <w:r>
              <w:rPr>
                <w:rFonts w:ascii="宋体" w:hAnsi="宋体" w:cs="宋体" w:hint="eastAsia"/>
                <w:sz w:val="24"/>
                <w:szCs w:val="24"/>
              </w:rPr>
              <w:t>不接受退休</w:t>
            </w:r>
            <w:r>
              <w:rPr>
                <w:rFonts w:ascii="宋体" w:hAnsi="宋体" w:cs="宋体" w:hint="eastAsia"/>
                <w:sz w:val="24"/>
                <w:szCs w:val="24"/>
              </w:rPr>
              <w:t>）</w:t>
            </w:r>
            <w:r>
              <w:rPr>
                <w:rFonts w:ascii="宋体" w:hAnsi="宋体" w:cs="宋体" w:hint="eastAsia"/>
                <w:sz w:val="24"/>
                <w:szCs w:val="24"/>
              </w:rPr>
              <w:t>。</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可接受最多</w:t>
            </w:r>
            <w:r>
              <w:rPr>
                <w:rFonts w:ascii="宋体" w:hAnsi="宋体" w:cs="宋体" w:hint="eastAsia"/>
                <w:sz w:val="24"/>
                <w:szCs w:val="24"/>
              </w:rPr>
              <w:t>3</w:t>
            </w:r>
            <w:r>
              <w:rPr>
                <w:rFonts w:ascii="宋体" w:hAnsi="宋体" w:cs="宋体" w:hint="eastAsia"/>
                <w:sz w:val="24"/>
                <w:szCs w:val="24"/>
              </w:rPr>
              <w:t>名退休人员</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每日</w:t>
            </w:r>
            <w:r>
              <w:rPr>
                <w:rFonts w:ascii="宋体" w:hAnsi="宋体" w:cs="宋体" w:hint="eastAsia"/>
                <w:sz w:val="24"/>
                <w:szCs w:val="24"/>
              </w:rPr>
              <w:t>8</w:t>
            </w:r>
            <w:r>
              <w:rPr>
                <w:rFonts w:ascii="宋体" w:hAnsi="宋体" w:cs="宋体" w:hint="eastAsia"/>
                <w:sz w:val="24"/>
                <w:szCs w:val="24"/>
              </w:rPr>
              <w:t>小时</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寒暑假期间每天</w:t>
            </w:r>
            <w:r>
              <w:rPr>
                <w:rFonts w:ascii="宋体" w:hAnsi="宋体" w:cs="宋体" w:hint="eastAsia"/>
                <w:sz w:val="24"/>
                <w:szCs w:val="24"/>
              </w:rPr>
              <w:t>3</w:t>
            </w:r>
            <w:r>
              <w:rPr>
                <w:rFonts w:ascii="宋体" w:hAnsi="宋体" w:cs="宋体" w:hint="eastAsia"/>
                <w:sz w:val="24"/>
                <w:szCs w:val="24"/>
              </w:rPr>
              <w:t>人在岗</w:t>
            </w: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12</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综合维修</w:t>
            </w:r>
          </w:p>
        </w:tc>
        <w:tc>
          <w:tcPr>
            <w:tcW w:w="709" w:type="dxa"/>
            <w:vAlign w:val="center"/>
          </w:tcPr>
          <w:p w:rsidR="00221FAA" w:rsidRDefault="00F264A8">
            <w:pPr>
              <w:spacing w:line="360" w:lineRule="auto"/>
              <w:ind w:firstLineChars="50" w:firstLine="112"/>
              <w:jc w:val="center"/>
              <w:rPr>
                <w:rFonts w:ascii="宋体" w:hAnsi="宋体" w:cs="宋体"/>
                <w:sz w:val="24"/>
                <w:szCs w:val="24"/>
              </w:rPr>
            </w:pPr>
            <w:r>
              <w:rPr>
                <w:rFonts w:ascii="宋体" w:hAnsi="宋体" w:cs="宋体" w:hint="eastAsia"/>
                <w:sz w:val="24"/>
                <w:szCs w:val="24"/>
              </w:rPr>
              <w:t>3</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男</w:t>
            </w:r>
            <w:r>
              <w:rPr>
                <w:rFonts w:ascii="宋体" w:hAnsi="宋体" w:cs="宋体" w:hint="eastAsia"/>
                <w:sz w:val="24"/>
                <w:szCs w:val="24"/>
              </w:rPr>
              <w:t>55</w:t>
            </w:r>
            <w:r>
              <w:rPr>
                <w:rFonts w:ascii="宋体" w:hAnsi="宋体" w:cs="宋体" w:hint="eastAsia"/>
                <w:sz w:val="24"/>
                <w:szCs w:val="24"/>
              </w:rPr>
              <w:t>周岁以下</w:t>
            </w:r>
            <w:r>
              <w:rPr>
                <w:rFonts w:ascii="宋体" w:hAnsi="宋体" w:cs="宋体" w:hint="eastAsia"/>
                <w:sz w:val="24"/>
                <w:szCs w:val="24"/>
              </w:rPr>
              <w:t>，</w:t>
            </w:r>
            <w:r>
              <w:rPr>
                <w:rFonts w:ascii="宋体" w:hAnsi="宋体" w:cs="宋体" w:hint="eastAsia"/>
                <w:sz w:val="24"/>
                <w:szCs w:val="24"/>
              </w:rPr>
              <w:t>具有</w:t>
            </w:r>
            <w:r>
              <w:rPr>
                <w:rFonts w:ascii="宋体" w:hAnsi="宋体" w:cs="宋体" w:hint="eastAsia"/>
                <w:sz w:val="24"/>
                <w:szCs w:val="24"/>
              </w:rPr>
              <w:t>3</w:t>
            </w:r>
            <w:r>
              <w:rPr>
                <w:rFonts w:ascii="宋体" w:hAnsi="宋体" w:cs="宋体" w:hint="eastAsia"/>
                <w:sz w:val="24"/>
                <w:szCs w:val="24"/>
              </w:rPr>
              <w:t>年以上相关工作经验，身体健康，无犯罪记录</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其中</w:t>
            </w:r>
            <w:r>
              <w:rPr>
                <w:rFonts w:ascii="宋体" w:hAnsi="宋体" w:cs="宋体" w:hint="eastAsia"/>
                <w:sz w:val="24"/>
                <w:szCs w:val="24"/>
              </w:rPr>
              <w:t>1</w:t>
            </w:r>
            <w:r>
              <w:rPr>
                <w:rFonts w:ascii="宋体" w:hAnsi="宋体" w:cs="宋体" w:hint="eastAsia"/>
                <w:sz w:val="24"/>
                <w:szCs w:val="24"/>
              </w:rPr>
              <w:t>人持《特种作业操作证（高压电工作业）》</w:t>
            </w:r>
            <w:r>
              <w:rPr>
                <w:rFonts w:ascii="宋体" w:hAnsi="宋体" w:cs="宋体" w:hint="eastAsia"/>
                <w:sz w:val="24"/>
                <w:szCs w:val="24"/>
              </w:rPr>
              <w:t>及《特种作业的操作证（</w:t>
            </w:r>
            <w:r>
              <w:rPr>
                <w:rFonts w:ascii="宋体" w:hAnsi="宋体" w:cs="宋体" w:hint="eastAsia"/>
                <w:sz w:val="24"/>
                <w:szCs w:val="24"/>
              </w:rPr>
              <w:t>低压电工作业</w:t>
            </w:r>
            <w:r>
              <w:rPr>
                <w:rFonts w:ascii="宋体" w:hAnsi="宋体" w:cs="宋体" w:hint="eastAsia"/>
                <w:sz w:val="24"/>
                <w:szCs w:val="24"/>
              </w:rPr>
              <w:t>）》</w:t>
            </w:r>
            <w:r>
              <w:rPr>
                <w:rFonts w:ascii="宋体" w:hAnsi="宋体" w:cs="宋体" w:hint="eastAsia"/>
                <w:sz w:val="24"/>
                <w:szCs w:val="24"/>
              </w:rPr>
              <w:t>上岗</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其中</w:t>
            </w:r>
            <w:r>
              <w:rPr>
                <w:rFonts w:ascii="宋体" w:hAnsi="宋体" w:cs="宋体" w:hint="eastAsia"/>
                <w:sz w:val="24"/>
                <w:szCs w:val="24"/>
              </w:rPr>
              <w:t>1</w:t>
            </w:r>
            <w:r>
              <w:rPr>
                <w:rFonts w:ascii="宋体" w:hAnsi="宋体" w:cs="宋体" w:hint="eastAsia"/>
                <w:sz w:val="24"/>
                <w:szCs w:val="24"/>
              </w:rPr>
              <w:t>人持《特种作业操作证</w:t>
            </w:r>
            <w:r>
              <w:rPr>
                <w:rFonts w:ascii="宋体" w:hAnsi="宋体" w:cs="宋体" w:hint="eastAsia"/>
                <w:sz w:val="24"/>
                <w:szCs w:val="24"/>
              </w:rPr>
              <w:t>（</w:t>
            </w:r>
            <w:r>
              <w:rPr>
                <w:rFonts w:ascii="宋体" w:hAnsi="宋体" w:cs="宋体" w:hint="eastAsia"/>
                <w:sz w:val="24"/>
                <w:szCs w:val="24"/>
              </w:rPr>
              <w:t>低压电工作业）》和《特种作业操作证（</w:t>
            </w:r>
            <w:r>
              <w:rPr>
                <w:rFonts w:ascii="宋体" w:hAnsi="宋体" w:cs="宋体" w:hint="eastAsia"/>
                <w:sz w:val="24"/>
                <w:szCs w:val="24"/>
              </w:rPr>
              <w:t>焊接与热切割</w:t>
            </w:r>
            <w:r>
              <w:rPr>
                <w:rFonts w:ascii="宋体" w:hAnsi="宋体" w:cs="宋体" w:hint="eastAsia"/>
                <w:sz w:val="24"/>
                <w:szCs w:val="24"/>
              </w:rPr>
              <w:t>作业）》上岗</w:t>
            </w:r>
          </w:p>
          <w:p w:rsidR="00221FAA" w:rsidRDefault="00F264A8">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项</w:t>
            </w:r>
            <w:r>
              <w:rPr>
                <w:rFonts w:ascii="宋体" w:hAnsi="宋体" w:cs="宋体" w:hint="eastAsia"/>
                <w:sz w:val="24"/>
                <w:szCs w:val="24"/>
              </w:rPr>
              <w:t>持证人员非同一人。</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否</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每日</w:t>
            </w:r>
            <w:r>
              <w:rPr>
                <w:rFonts w:ascii="宋体" w:hAnsi="宋体" w:cs="宋体" w:hint="eastAsia"/>
                <w:sz w:val="24"/>
                <w:szCs w:val="24"/>
              </w:rPr>
              <w:t>8</w:t>
            </w:r>
            <w:r>
              <w:rPr>
                <w:rFonts w:ascii="宋体" w:hAnsi="宋体" w:cs="宋体" w:hint="eastAsia"/>
                <w:sz w:val="24"/>
                <w:szCs w:val="24"/>
              </w:rPr>
              <w:t>小时</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全年工作</w:t>
            </w:r>
            <w:r>
              <w:rPr>
                <w:rFonts w:ascii="宋体" w:hAnsi="宋体" w:cs="宋体" w:hint="eastAsia"/>
                <w:sz w:val="24"/>
                <w:szCs w:val="24"/>
              </w:rPr>
              <w:t>12</w:t>
            </w:r>
            <w:r>
              <w:rPr>
                <w:rFonts w:ascii="宋体" w:hAnsi="宋体" w:cs="宋体" w:hint="eastAsia"/>
                <w:sz w:val="24"/>
                <w:szCs w:val="24"/>
              </w:rPr>
              <w:t>个月</w:t>
            </w:r>
          </w:p>
          <w:p w:rsidR="00221FAA" w:rsidRDefault="00221FAA">
            <w:pPr>
              <w:spacing w:line="360" w:lineRule="auto"/>
              <w:jc w:val="center"/>
              <w:rPr>
                <w:rFonts w:ascii="宋体" w:hAnsi="宋体" w:cs="宋体"/>
                <w:sz w:val="24"/>
                <w:szCs w:val="24"/>
              </w:rPr>
            </w:pPr>
          </w:p>
          <w:p w:rsidR="00221FAA" w:rsidRDefault="00221FAA">
            <w:pPr>
              <w:spacing w:line="360" w:lineRule="auto"/>
              <w:jc w:val="center"/>
              <w:rPr>
                <w:rFonts w:ascii="宋体" w:hAnsi="宋体" w:cs="宋体"/>
                <w:sz w:val="24"/>
                <w:szCs w:val="24"/>
              </w:rPr>
            </w:pP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13</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学生公寓</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管理员</w:t>
            </w:r>
          </w:p>
        </w:tc>
        <w:tc>
          <w:tcPr>
            <w:tcW w:w="709" w:type="dxa"/>
            <w:vAlign w:val="center"/>
          </w:tcPr>
          <w:p w:rsidR="00221FAA" w:rsidRDefault="00F264A8">
            <w:pPr>
              <w:spacing w:line="360" w:lineRule="auto"/>
              <w:ind w:firstLineChars="50" w:firstLine="112"/>
              <w:jc w:val="center"/>
              <w:rPr>
                <w:rFonts w:ascii="宋体" w:hAnsi="宋体" w:cs="宋体"/>
                <w:sz w:val="24"/>
                <w:szCs w:val="24"/>
              </w:rPr>
            </w:pPr>
            <w:r>
              <w:rPr>
                <w:rFonts w:ascii="宋体" w:hAnsi="宋体" w:cs="宋体" w:hint="eastAsia"/>
                <w:sz w:val="24"/>
                <w:szCs w:val="24"/>
              </w:rPr>
              <w:t>6</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．均为女性，具有本市常驻户口或本市居住证</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．有相关管理从业经历，具有身体健康证明，无传染病或精神类疾病</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．具备良好的语言沟通及文字书写能力</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配合学校进行宿管员培训、管理与考核等相关工作</w:t>
            </w:r>
            <w:r>
              <w:rPr>
                <w:rFonts w:ascii="宋体" w:hAnsi="宋体" w:cs="宋体" w:hint="eastAsia"/>
                <w:sz w:val="24"/>
                <w:szCs w:val="24"/>
              </w:rPr>
              <w:t>。</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是</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小时值守</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四班三运转</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全年工作</w:t>
            </w:r>
            <w:r>
              <w:rPr>
                <w:rFonts w:ascii="宋体" w:hAnsi="宋体" w:cs="宋体" w:hint="eastAsia"/>
                <w:sz w:val="24"/>
                <w:szCs w:val="24"/>
              </w:rPr>
              <w:t>10</w:t>
            </w:r>
            <w:r>
              <w:rPr>
                <w:rFonts w:ascii="宋体" w:hAnsi="宋体" w:cs="宋体" w:hint="eastAsia"/>
                <w:sz w:val="24"/>
                <w:szCs w:val="24"/>
              </w:rPr>
              <w:t>个月</w:t>
            </w:r>
          </w:p>
          <w:p w:rsidR="00221FAA" w:rsidRDefault="00221FAA">
            <w:pPr>
              <w:spacing w:line="360" w:lineRule="auto"/>
              <w:jc w:val="center"/>
              <w:rPr>
                <w:rFonts w:ascii="宋体" w:hAnsi="宋体" w:cs="宋体"/>
                <w:sz w:val="24"/>
                <w:szCs w:val="24"/>
              </w:rPr>
            </w:pPr>
          </w:p>
        </w:tc>
      </w:tr>
      <w:tr w:rsidR="00221FAA">
        <w:trPr>
          <w:jc w:val="center"/>
        </w:trPr>
        <w:tc>
          <w:tcPr>
            <w:tcW w:w="726"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14</w:t>
            </w:r>
          </w:p>
        </w:tc>
        <w:tc>
          <w:tcPr>
            <w:tcW w:w="119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秩序维护人员</w:t>
            </w:r>
          </w:p>
        </w:tc>
        <w:tc>
          <w:tcPr>
            <w:tcW w:w="70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6</w:t>
            </w:r>
          </w:p>
        </w:tc>
        <w:tc>
          <w:tcPr>
            <w:tcW w:w="4467" w:type="dxa"/>
            <w:vAlign w:val="center"/>
          </w:tcPr>
          <w:p w:rsidR="00221FAA" w:rsidRDefault="00F264A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思想进步，积极向上，品行端正，为人正直</w:t>
            </w:r>
          </w:p>
          <w:p w:rsidR="00221FAA" w:rsidRDefault="00F264A8">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男性，</w:t>
            </w:r>
            <w:r>
              <w:rPr>
                <w:rFonts w:ascii="宋体" w:hAnsi="宋体" w:cs="宋体" w:hint="eastAsia"/>
                <w:sz w:val="24"/>
                <w:szCs w:val="24"/>
              </w:rPr>
              <w:t>55</w:t>
            </w:r>
            <w:r>
              <w:rPr>
                <w:rFonts w:ascii="宋体" w:hAnsi="宋体" w:cs="宋体" w:hint="eastAsia"/>
                <w:sz w:val="24"/>
                <w:szCs w:val="24"/>
              </w:rPr>
              <w:t>周岁以下，具有身体健康证明，无传染病或精神类疾病，具有良好的语言表达能力</w:t>
            </w:r>
          </w:p>
          <w:p w:rsidR="00221FAA" w:rsidRDefault="00F264A8">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持有公安机关盖章的保安员证上岗上岗</w:t>
            </w:r>
            <w:r>
              <w:rPr>
                <w:rFonts w:ascii="宋体" w:hAnsi="宋体" w:cs="宋体" w:hint="eastAsia"/>
                <w:sz w:val="24"/>
                <w:szCs w:val="24"/>
              </w:rPr>
              <w:t>。</w:t>
            </w:r>
          </w:p>
          <w:p w:rsidR="00221FAA" w:rsidRDefault="00F264A8">
            <w:pPr>
              <w:spacing w:line="360" w:lineRule="auto"/>
              <w:jc w:val="left"/>
              <w:rPr>
                <w:rFonts w:ascii="宋体" w:hAnsi="宋体" w:cs="宋体"/>
                <w:sz w:val="24"/>
                <w:szCs w:val="24"/>
              </w:rPr>
            </w:pPr>
            <w:r>
              <w:rPr>
                <w:rFonts w:ascii="宋体" w:hAnsi="宋体" w:cs="宋体" w:hint="eastAsia"/>
                <w:sz w:val="24"/>
                <w:szCs w:val="24"/>
              </w:rPr>
              <w:lastRenderedPageBreak/>
              <w:t>4.</w:t>
            </w:r>
            <w:r>
              <w:rPr>
                <w:rFonts w:ascii="宋体" w:hAnsi="宋体" w:cs="宋体" w:hint="eastAsia"/>
                <w:sz w:val="24"/>
                <w:szCs w:val="24"/>
              </w:rPr>
              <w:t>无违纪违法和社会不良记录</w:t>
            </w:r>
            <w:r>
              <w:rPr>
                <w:rFonts w:ascii="宋体" w:hAnsi="宋体" w:cs="宋体" w:hint="eastAsia"/>
                <w:sz w:val="24"/>
                <w:szCs w:val="24"/>
              </w:rPr>
              <w:t>。</w:t>
            </w:r>
          </w:p>
        </w:tc>
        <w:tc>
          <w:tcPr>
            <w:tcW w:w="1159"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14" w:type="dxa"/>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小时值守</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四班三运转</w:t>
            </w:r>
          </w:p>
          <w:p w:rsidR="00221FAA" w:rsidRDefault="00F264A8">
            <w:pPr>
              <w:spacing w:line="360" w:lineRule="auto"/>
              <w:jc w:val="center"/>
              <w:rPr>
                <w:rFonts w:ascii="宋体" w:hAnsi="宋体" w:cs="宋体"/>
                <w:sz w:val="24"/>
                <w:szCs w:val="24"/>
              </w:rPr>
            </w:pPr>
            <w:r>
              <w:rPr>
                <w:rFonts w:ascii="宋体" w:hAnsi="宋体" w:cs="宋体" w:hint="eastAsia"/>
                <w:sz w:val="24"/>
                <w:szCs w:val="24"/>
              </w:rPr>
              <w:t>全年工作</w:t>
            </w:r>
            <w:r>
              <w:rPr>
                <w:rFonts w:ascii="宋体" w:hAnsi="宋体" w:cs="宋体" w:hint="eastAsia"/>
                <w:sz w:val="24"/>
                <w:szCs w:val="24"/>
              </w:rPr>
              <w:t>12</w:t>
            </w:r>
            <w:r>
              <w:rPr>
                <w:rFonts w:ascii="宋体" w:hAnsi="宋体" w:cs="宋体" w:hint="eastAsia"/>
                <w:sz w:val="24"/>
                <w:szCs w:val="24"/>
              </w:rPr>
              <w:t>个月</w:t>
            </w:r>
          </w:p>
        </w:tc>
      </w:tr>
      <w:tr w:rsidR="00221FAA">
        <w:trPr>
          <w:jc w:val="center"/>
        </w:trPr>
        <w:tc>
          <w:tcPr>
            <w:tcW w:w="1925" w:type="dxa"/>
            <w:gridSpan w:val="2"/>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lastRenderedPageBreak/>
              <w:t>合计人数</w:t>
            </w:r>
          </w:p>
        </w:tc>
        <w:tc>
          <w:tcPr>
            <w:tcW w:w="7749" w:type="dxa"/>
            <w:gridSpan w:val="4"/>
            <w:vAlign w:val="center"/>
          </w:tcPr>
          <w:p w:rsidR="00221FAA" w:rsidRDefault="00F264A8">
            <w:pPr>
              <w:spacing w:line="360" w:lineRule="auto"/>
              <w:jc w:val="center"/>
              <w:rPr>
                <w:rFonts w:ascii="宋体" w:hAnsi="宋体" w:cs="宋体"/>
                <w:sz w:val="24"/>
                <w:szCs w:val="24"/>
              </w:rPr>
            </w:pPr>
            <w:r>
              <w:rPr>
                <w:rFonts w:ascii="宋体" w:hAnsi="宋体" w:cs="宋体" w:hint="eastAsia"/>
                <w:sz w:val="24"/>
                <w:szCs w:val="24"/>
              </w:rPr>
              <w:t>76</w:t>
            </w:r>
            <w:r>
              <w:rPr>
                <w:rFonts w:ascii="宋体" w:hAnsi="宋体" w:cs="宋体" w:hint="eastAsia"/>
                <w:sz w:val="24"/>
                <w:szCs w:val="24"/>
              </w:rPr>
              <w:t>（总校区</w:t>
            </w:r>
            <w:r>
              <w:rPr>
                <w:rFonts w:ascii="宋体" w:hAnsi="宋体" w:cs="宋体" w:hint="eastAsia"/>
                <w:sz w:val="24"/>
                <w:szCs w:val="24"/>
              </w:rPr>
              <w:t>55</w:t>
            </w:r>
            <w:r>
              <w:rPr>
                <w:rFonts w:ascii="宋体" w:hAnsi="宋体" w:cs="宋体" w:hint="eastAsia"/>
                <w:sz w:val="24"/>
                <w:szCs w:val="24"/>
              </w:rPr>
              <w:t>人，长江道校区</w:t>
            </w:r>
            <w:r>
              <w:rPr>
                <w:rFonts w:ascii="宋体" w:hAnsi="宋体" w:cs="宋体" w:hint="eastAsia"/>
                <w:sz w:val="24"/>
                <w:szCs w:val="24"/>
              </w:rPr>
              <w:t>21</w:t>
            </w:r>
            <w:r>
              <w:rPr>
                <w:rFonts w:ascii="宋体" w:hAnsi="宋体" w:cs="宋体" w:hint="eastAsia"/>
                <w:sz w:val="24"/>
                <w:szCs w:val="24"/>
              </w:rPr>
              <w:t>人）</w:t>
            </w:r>
          </w:p>
        </w:tc>
      </w:tr>
    </w:tbl>
    <w:p w:rsidR="00221FAA" w:rsidRDefault="00F264A8" w:rsidP="004D3DAF">
      <w:pPr>
        <w:widowControl/>
        <w:ind w:firstLineChars="200" w:firstLine="446"/>
        <w:jc w:val="left"/>
        <w:rPr>
          <w:sz w:val="24"/>
        </w:rPr>
      </w:pPr>
      <w:r>
        <w:rPr>
          <w:rFonts w:hint="eastAsia"/>
          <w:sz w:val="24"/>
        </w:rPr>
        <w:t>注：</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每年</w:t>
      </w:r>
      <w:r>
        <w:rPr>
          <w:rFonts w:ascii="宋体" w:hAnsi="宋体" w:cs="宋体" w:hint="eastAsia"/>
          <w:sz w:val="24"/>
          <w:szCs w:val="24"/>
        </w:rPr>
        <w:t>寒暑假按</w:t>
      </w:r>
      <w:r>
        <w:rPr>
          <w:rFonts w:ascii="宋体" w:hAnsi="宋体" w:cs="宋体" w:hint="eastAsia"/>
          <w:sz w:val="24"/>
          <w:szCs w:val="24"/>
        </w:rPr>
        <w:t>2</w:t>
      </w:r>
      <w:r>
        <w:rPr>
          <w:rFonts w:ascii="宋体" w:hAnsi="宋体" w:cs="宋体" w:hint="eastAsia"/>
          <w:sz w:val="24"/>
          <w:szCs w:val="24"/>
        </w:rPr>
        <w:t>个月计算。</w:t>
      </w:r>
    </w:p>
    <w:p w:rsidR="00221FAA" w:rsidRDefault="00F264A8" w:rsidP="004D3DAF">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221FAA" w:rsidRDefault="00F264A8" w:rsidP="004D3DAF">
      <w:pPr>
        <w:widowControl/>
        <w:ind w:firstLineChars="200" w:firstLine="446"/>
        <w:jc w:val="left"/>
        <w:rPr>
          <w:sz w:val="24"/>
        </w:rPr>
      </w:pPr>
      <w:r>
        <w:rPr>
          <w:rFonts w:hint="eastAsia"/>
          <w:sz w:val="24"/>
        </w:rPr>
        <w:t>一旦获得中标资格，上述人员按要求投入本项目服务，非经采购人同意，不随意更换人员。</w:t>
      </w:r>
    </w:p>
    <w:p w:rsidR="00221FAA" w:rsidRDefault="00F264A8" w:rsidP="004D3DAF">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21FAA" w:rsidRDefault="00F264A8">
      <w:pPr>
        <w:widowControl/>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三、各岗位人员具体工作内容、职责及服务标准</w:t>
      </w:r>
    </w:p>
    <w:p w:rsidR="00221FAA" w:rsidRDefault="00F264A8">
      <w:pPr>
        <w:spacing w:line="360" w:lineRule="auto"/>
        <w:ind w:firstLineChars="200" w:firstLine="448"/>
        <w:jc w:val="left"/>
        <w:rPr>
          <w:rFonts w:ascii="宋体" w:hAnsi="宋体" w:cs="宋体"/>
          <w:b/>
          <w:sz w:val="24"/>
          <w:szCs w:val="24"/>
        </w:rPr>
      </w:pPr>
      <w:r>
        <w:rPr>
          <w:rFonts w:ascii="宋体" w:hAnsi="宋体" w:cs="宋体" w:hint="eastAsia"/>
          <w:b/>
          <w:sz w:val="24"/>
          <w:szCs w:val="24"/>
        </w:rPr>
        <w:t>（一）物业经理岗位职责</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）负责物业人员的日常管理和培训。</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）根据学校要求，组织物业管理相关规章制度和工作流程的实施和检查。</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）负责项目相关投诉的预防和处理。</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）负责物业管理重大事项的组织、协调及落实工作。</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）负责每日消防设施设备巡检。</w:t>
      </w:r>
    </w:p>
    <w:p w:rsidR="00221FAA" w:rsidRDefault="00F264A8" w:rsidP="004D3DAF">
      <w:pPr>
        <w:spacing w:line="360" w:lineRule="auto"/>
        <w:ind w:firstLineChars="200" w:firstLine="446"/>
        <w:jc w:val="left"/>
        <w:rPr>
          <w:rFonts w:ascii="宋体" w:hAnsi="宋体" w:cs="宋体"/>
          <w:b/>
          <w:color w:val="000000"/>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）完成学校交办的其它工作。</w:t>
      </w:r>
    </w:p>
    <w:p w:rsidR="00221FAA" w:rsidRDefault="00F264A8">
      <w:pPr>
        <w:widowControl/>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（二）会务服务管理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会议服务的基本要求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1</w:t>
      </w:r>
      <w:r>
        <w:rPr>
          <w:rFonts w:ascii="宋体" w:hAnsi="宋体" w:cs="宋体" w:hint="eastAsia"/>
          <w:sz w:val="24"/>
          <w:szCs w:val="24"/>
        </w:rPr>
        <w:t>）配备形象好，受过专业训练的女服务员作为会务礼仪、服务保障工作人员；</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）服务范围包括配合职能部、提供与会议、节日庆典、专业交流等活动的一切服务。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服务内容包括按客户需求布置会场，准备会务物资，设立报到桌，摆放鲜花、矿泉水、纸、笔等，提供会务的茶水服务，按采购人要求提供录音、投影、电脑、横幅制作、欢迎牌制作和特殊公务服务，以及会务宾客的</w:t>
      </w:r>
      <w:r>
        <w:rPr>
          <w:rFonts w:ascii="宋体" w:hAnsi="宋体" w:cs="宋体" w:hint="eastAsia"/>
          <w:sz w:val="24"/>
          <w:szCs w:val="24"/>
        </w:rPr>
        <w:t>迎送和指引服务等。</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）会务接待物业保障，根据会务需求量及时补充会务用品数量、品种，严格管理会务物品的进出库。按规定对非一次性使用的会务用品进行清洗、消毒。日常巡查会议室，检查会议室的各项使用设施、设备。</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）负责各类会议室会议前的扩音系统、灯光、音响、投影、视频的检查、调试，会中的保障、会后的管理等。</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）根据要求，按会议不同规模、不同性质，不同与会人员，制定会务服务方案，协助业主合理分配安排会议地点。</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）要求工作人员仪态端庄，举止大方，服务热情，语言文明。</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）重要场所、重要会议活动，工作人</w:t>
      </w:r>
      <w:r>
        <w:rPr>
          <w:rFonts w:ascii="宋体" w:hAnsi="宋体" w:cs="宋体" w:hint="eastAsia"/>
          <w:sz w:val="24"/>
          <w:szCs w:val="24"/>
        </w:rPr>
        <w:t>员要认真遵守保密法规，做到不该听的坚决不听，不该问的坚决不问，不该说的坚决不说，不该看的文件资料坚决不看。</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）严格按作业规程及质量要求实行规范服务。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）掌握楼宇管理的一般理论知识，熟悉接待服务规程和接待礼仪。</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）熟悉有关政策，了解保安管理办法及消防管理办法等。</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）坚持“以人为本”的服务宗旨，树立服务理念。</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）做到仪容端正，仪表整洁，符合有关礼仪规定的要求。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）站姿端正，精神饱满，面带微笑，全神贯注，随时做好接待服务的准备。</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）提供准确、及时、优质、高效的接待服务，接待服务要做到热情主动，礼貌服务，语言规范。</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16</w:t>
      </w:r>
      <w:r>
        <w:rPr>
          <w:rFonts w:ascii="宋体" w:hAnsi="宋体" w:cs="宋体" w:hint="eastAsia"/>
          <w:sz w:val="24"/>
          <w:szCs w:val="24"/>
        </w:rPr>
        <w:t>）保持接待区的环境整洁，保持接待厅及会议室物品摆放整齐有序，设备、设施完好无损，确保该区域处于随时启用的状态。</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会务服务质量要求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）上岗前，会务组服务员均要做好仪容仪表的自我检查，做到仪容端正，仪表整洁。</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）上岗后，会务组服务员均要站姿端正，精神饱满，面带微笑，全神贯注，随时做好接待出席会议的客人的准备。</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）接待客要做到热情主动、礼貌服务、语言规范。</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）在规定的服务时间内，始终保持有岗、有人、有服务。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）会务用品质量要求：茶杯需经过消毒；矿泉水瓶无灰尘、密封完好，在保质期内；签到台台布无污迹、挺刮、围裙无破损；鲜花新鲜、无枯败叶，适量喷洒水保持新鲜。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）会议室内质量要求：会议桌、椅排列整齐，符合会务要求；照明完好率在</w:t>
      </w:r>
      <w:r>
        <w:rPr>
          <w:rFonts w:ascii="宋体" w:hAnsi="宋体" w:cs="宋体" w:hint="eastAsia"/>
          <w:sz w:val="24"/>
          <w:szCs w:val="24"/>
        </w:rPr>
        <w:t>100%</w:t>
      </w:r>
      <w:r>
        <w:rPr>
          <w:rFonts w:ascii="宋体" w:hAnsi="宋体" w:cs="宋体" w:hint="eastAsia"/>
          <w:sz w:val="24"/>
          <w:szCs w:val="24"/>
        </w:rPr>
        <w:t>；室内温度：夏季</w:t>
      </w:r>
      <w:r>
        <w:rPr>
          <w:rFonts w:ascii="宋体" w:hAnsi="宋体" w:cs="宋体" w:hint="eastAsia"/>
          <w:sz w:val="24"/>
          <w:szCs w:val="24"/>
        </w:rPr>
        <w:t>20-24</w:t>
      </w:r>
      <w:r>
        <w:rPr>
          <w:rFonts w:ascii="宋体" w:hAnsi="宋体" w:cs="宋体" w:hint="eastAsia"/>
          <w:sz w:val="24"/>
          <w:szCs w:val="24"/>
        </w:rPr>
        <w:t>摄氏度；冬季</w:t>
      </w:r>
      <w:r>
        <w:rPr>
          <w:rFonts w:ascii="宋体" w:hAnsi="宋体" w:cs="宋体" w:hint="eastAsia"/>
          <w:sz w:val="24"/>
          <w:szCs w:val="24"/>
        </w:rPr>
        <w:t>16-20</w:t>
      </w:r>
      <w:r>
        <w:rPr>
          <w:rFonts w:ascii="宋体" w:hAnsi="宋体" w:cs="宋体" w:hint="eastAsia"/>
          <w:sz w:val="24"/>
          <w:szCs w:val="24"/>
        </w:rPr>
        <w:t>摄氏度以上。</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）保持茶水间周围环境的整洁，会务用品堆放整齐。</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）做好交接班工作，交接清楚，并有交接记录。</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作业规程</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）会务组接待服务规程：上岗前，应先作自我检</w:t>
      </w:r>
      <w:r>
        <w:rPr>
          <w:rFonts w:ascii="宋体" w:hAnsi="宋体" w:cs="宋体" w:hint="eastAsia"/>
          <w:sz w:val="24"/>
          <w:szCs w:val="24"/>
        </w:rPr>
        <w:t>查，仪容仪表必须端正整洁，符合要求；根据会务通知单，主管安排接服务员布置会场；提前一小时对会议室进行全面检查；准备会务用品；将准备好的茶叶、茶杯、矿泉水等按规定程序摆放在会议桌上；会议开始前</w:t>
      </w:r>
      <w:r>
        <w:rPr>
          <w:rFonts w:ascii="宋体" w:hAnsi="宋体" w:cs="宋体" w:hint="eastAsia"/>
          <w:sz w:val="24"/>
          <w:szCs w:val="24"/>
        </w:rPr>
        <w:t>20</w:t>
      </w:r>
      <w:r>
        <w:rPr>
          <w:rFonts w:ascii="宋体" w:hAnsi="宋体" w:cs="宋体" w:hint="eastAsia"/>
          <w:sz w:val="24"/>
          <w:szCs w:val="24"/>
        </w:rPr>
        <w:t>分钟，服务员须在会议室门口立岗迎候参加会议的人到达；茶水添加时，须在距客人</w:t>
      </w:r>
      <w:r>
        <w:rPr>
          <w:rFonts w:ascii="宋体" w:hAnsi="宋体" w:cs="宋体" w:hint="eastAsia"/>
          <w:sz w:val="24"/>
          <w:szCs w:val="24"/>
        </w:rPr>
        <w:t>30</w:t>
      </w:r>
      <w:r>
        <w:rPr>
          <w:rFonts w:ascii="宋体" w:hAnsi="宋体" w:cs="宋体" w:hint="eastAsia"/>
          <w:sz w:val="24"/>
          <w:szCs w:val="24"/>
        </w:rPr>
        <w:t>公分左右操作；摆放茶杯时，声音要轻。</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2</w:t>
      </w:r>
      <w:r>
        <w:rPr>
          <w:rFonts w:ascii="宋体" w:hAnsi="宋体" w:cs="宋体" w:hint="eastAsia"/>
          <w:sz w:val="24"/>
          <w:szCs w:val="24"/>
        </w:rPr>
        <w:t>）会务期间服务程序：会议开始后，在会议室门口挂上“请勿打扰”牌子；服务员一般不得随意进入会议室；送茶水等物品时，应从客人的左侧进入，并且对客人说：“请用茶”；会议结束时，服务员应立即开启会议室门并在</w:t>
      </w:r>
      <w:r>
        <w:rPr>
          <w:rFonts w:ascii="宋体" w:hAnsi="宋体" w:cs="宋体" w:hint="eastAsia"/>
          <w:sz w:val="24"/>
          <w:szCs w:val="24"/>
        </w:rPr>
        <w:t>门口立岗送客。</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）会务结束后服务规程：检查会议室内是否有电器设备损坏，发现损坏时，立即通知设备部进行修复；清理会议桌上的资料、茶杯、矿泉水等物品；抹净会议桌面上的水迹；关闭所有的照明等；关闭会议室。</w:t>
      </w:r>
    </w:p>
    <w:p w:rsidR="00221FAA" w:rsidRDefault="00F264A8">
      <w:pPr>
        <w:widowControl/>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（三）保洁服务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服务范围</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）保洁工作范围：校内公共区域（含学校指定区域）环境卫生及校园清扫，清理垃圾等。</w:t>
      </w:r>
      <w:r>
        <w:rPr>
          <w:rFonts w:ascii="宋体" w:hAnsi="宋体" w:cs="宋体" w:hint="eastAsia"/>
          <w:sz w:val="24"/>
          <w:szCs w:val="24"/>
        </w:rPr>
        <w:t xml:space="preserve"> </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）负责学校会议室、报告厅的室内卫生保洁。</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总校区房屋基本情况：</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80"/>
        <w:gridCol w:w="1638"/>
        <w:gridCol w:w="1879"/>
        <w:gridCol w:w="3640"/>
      </w:tblGrid>
      <w:tr w:rsidR="00221FAA">
        <w:trPr>
          <w:tblHeader/>
          <w:jc w:val="center"/>
        </w:trPr>
        <w:tc>
          <w:tcPr>
            <w:tcW w:w="851" w:type="dxa"/>
            <w:shd w:val="clear" w:color="auto" w:fill="auto"/>
            <w:vAlign w:val="center"/>
          </w:tcPr>
          <w:p w:rsidR="00221FAA" w:rsidRDefault="00F264A8">
            <w:pPr>
              <w:adjustRightInd w:val="0"/>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序号</w:t>
            </w:r>
          </w:p>
        </w:tc>
        <w:tc>
          <w:tcPr>
            <w:tcW w:w="1480" w:type="dxa"/>
            <w:shd w:val="clear" w:color="auto" w:fill="auto"/>
            <w:vAlign w:val="center"/>
          </w:tcPr>
          <w:p w:rsidR="00221FAA" w:rsidRDefault="00F264A8">
            <w:pPr>
              <w:adjustRightInd w:val="0"/>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楼号</w:t>
            </w:r>
          </w:p>
        </w:tc>
        <w:tc>
          <w:tcPr>
            <w:tcW w:w="1638" w:type="dxa"/>
            <w:shd w:val="clear" w:color="auto" w:fill="auto"/>
            <w:vAlign w:val="center"/>
          </w:tcPr>
          <w:p w:rsidR="00221FAA" w:rsidRDefault="00F264A8">
            <w:pPr>
              <w:adjustRightInd w:val="0"/>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建筑主体说明</w:t>
            </w:r>
          </w:p>
        </w:tc>
        <w:tc>
          <w:tcPr>
            <w:tcW w:w="1879" w:type="dxa"/>
            <w:shd w:val="clear" w:color="auto" w:fill="auto"/>
            <w:vAlign w:val="center"/>
          </w:tcPr>
          <w:p w:rsidR="00221FAA" w:rsidRDefault="00F264A8">
            <w:pPr>
              <w:adjustRightInd w:val="0"/>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保洁总面积（㎡）</w:t>
            </w:r>
          </w:p>
        </w:tc>
        <w:tc>
          <w:tcPr>
            <w:tcW w:w="3640" w:type="dxa"/>
            <w:shd w:val="clear" w:color="auto" w:fill="auto"/>
            <w:vAlign w:val="center"/>
          </w:tcPr>
          <w:p w:rsidR="00221FAA" w:rsidRDefault="00F264A8">
            <w:pPr>
              <w:adjustRightInd w:val="0"/>
              <w:snapToGrid w:val="0"/>
              <w:spacing w:line="360" w:lineRule="auto"/>
              <w:jc w:val="center"/>
              <w:rPr>
                <w:rFonts w:ascii="宋体" w:hAnsi="宋体" w:cs="宋体"/>
                <w:b/>
                <w:bCs/>
                <w:kern w:val="0"/>
                <w:sz w:val="24"/>
                <w:szCs w:val="24"/>
              </w:rPr>
            </w:pPr>
            <w:r>
              <w:rPr>
                <w:rFonts w:ascii="宋体" w:hAnsi="宋体" w:cs="宋体" w:hint="eastAsia"/>
                <w:b/>
                <w:bCs/>
                <w:kern w:val="0"/>
                <w:sz w:val="24"/>
                <w:szCs w:val="24"/>
              </w:rPr>
              <w:t>保洁区域</w:t>
            </w:r>
          </w:p>
        </w:tc>
      </w:tr>
      <w:tr w:rsidR="00221FAA">
        <w:trPr>
          <w:trHeight w:val="467"/>
          <w:jc w:val="center"/>
        </w:trPr>
        <w:tc>
          <w:tcPr>
            <w:tcW w:w="851" w:type="dxa"/>
            <w:vMerge w:val="restart"/>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480" w:type="dxa"/>
            <w:vMerge w:val="restart"/>
            <w:shd w:val="clear" w:color="auto" w:fill="auto"/>
            <w:vAlign w:val="center"/>
          </w:tcPr>
          <w:p w:rsidR="00221FAA" w:rsidRDefault="00F264A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综合实训楼</w:t>
            </w:r>
          </w:p>
        </w:tc>
        <w:tc>
          <w:tcPr>
            <w:tcW w:w="1638" w:type="dxa"/>
            <w:vMerge w:val="restart"/>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vMerge w:val="restart"/>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4807</w:t>
            </w:r>
          </w:p>
        </w:tc>
        <w:tc>
          <w:tcPr>
            <w:tcW w:w="3640" w:type="dxa"/>
            <w:vMerge w:val="restart"/>
            <w:shd w:val="clear" w:color="auto" w:fill="auto"/>
            <w:vAlign w:val="center"/>
          </w:tcPr>
          <w:p w:rsidR="00221FAA" w:rsidRDefault="00F264A8">
            <w:pPr>
              <w:adjustRightInd w:val="0"/>
              <w:snapToGrid w:val="0"/>
              <w:spacing w:line="360" w:lineRule="auto"/>
              <w:ind w:firstLine="200"/>
              <w:jc w:val="center"/>
              <w:rPr>
                <w:rFonts w:ascii="宋体" w:hAnsi="宋体" w:cs="宋体"/>
                <w:kern w:val="0"/>
                <w:sz w:val="24"/>
                <w:szCs w:val="24"/>
              </w:rPr>
            </w:pPr>
            <w:r>
              <w:rPr>
                <w:rFonts w:ascii="宋体" w:hAnsi="宋体" w:cs="宋体" w:hint="eastAsia"/>
                <w:kern w:val="0"/>
                <w:sz w:val="24"/>
                <w:szCs w:val="24"/>
              </w:rPr>
              <w:t>各层公共楼道环境卫生，各层卫生间环境卫生</w:t>
            </w:r>
          </w:p>
        </w:tc>
      </w:tr>
      <w:tr w:rsidR="00221FAA">
        <w:trPr>
          <w:trHeight w:val="467"/>
          <w:jc w:val="center"/>
        </w:trPr>
        <w:tc>
          <w:tcPr>
            <w:tcW w:w="851" w:type="dxa"/>
            <w:vMerge/>
            <w:vAlign w:val="center"/>
          </w:tcPr>
          <w:p w:rsidR="00221FAA" w:rsidRDefault="00221FAA">
            <w:pPr>
              <w:adjustRightInd w:val="0"/>
              <w:snapToGrid w:val="0"/>
              <w:spacing w:line="360" w:lineRule="auto"/>
              <w:ind w:firstLine="200"/>
              <w:jc w:val="center"/>
              <w:rPr>
                <w:rFonts w:ascii="宋体" w:hAnsi="宋体" w:cs="宋体"/>
                <w:kern w:val="0"/>
                <w:sz w:val="24"/>
                <w:szCs w:val="24"/>
              </w:rPr>
            </w:pPr>
          </w:p>
        </w:tc>
        <w:tc>
          <w:tcPr>
            <w:tcW w:w="1480" w:type="dxa"/>
            <w:vMerge/>
            <w:vAlign w:val="center"/>
          </w:tcPr>
          <w:p w:rsidR="00221FAA" w:rsidRDefault="00221FAA">
            <w:pPr>
              <w:adjustRightInd w:val="0"/>
              <w:snapToGrid w:val="0"/>
              <w:spacing w:line="360" w:lineRule="auto"/>
              <w:ind w:firstLine="200"/>
              <w:jc w:val="center"/>
              <w:rPr>
                <w:rFonts w:ascii="宋体" w:hAnsi="宋体" w:cs="宋体"/>
                <w:kern w:val="0"/>
                <w:sz w:val="24"/>
                <w:szCs w:val="24"/>
              </w:rPr>
            </w:pPr>
          </w:p>
        </w:tc>
        <w:tc>
          <w:tcPr>
            <w:tcW w:w="1638" w:type="dxa"/>
            <w:vMerge/>
            <w:vAlign w:val="center"/>
          </w:tcPr>
          <w:p w:rsidR="00221FAA" w:rsidRDefault="00221FAA">
            <w:pPr>
              <w:adjustRightInd w:val="0"/>
              <w:snapToGrid w:val="0"/>
              <w:spacing w:line="360" w:lineRule="auto"/>
              <w:ind w:firstLine="200"/>
              <w:jc w:val="center"/>
              <w:rPr>
                <w:rFonts w:ascii="宋体" w:hAnsi="宋体" w:cs="宋体"/>
                <w:kern w:val="0"/>
                <w:sz w:val="24"/>
                <w:szCs w:val="24"/>
              </w:rPr>
            </w:pPr>
          </w:p>
        </w:tc>
        <w:tc>
          <w:tcPr>
            <w:tcW w:w="1879" w:type="dxa"/>
            <w:vMerge/>
            <w:vAlign w:val="center"/>
          </w:tcPr>
          <w:p w:rsidR="00221FAA" w:rsidRDefault="00221FAA">
            <w:pPr>
              <w:adjustRightInd w:val="0"/>
              <w:snapToGrid w:val="0"/>
              <w:spacing w:line="360" w:lineRule="auto"/>
              <w:ind w:firstLine="200"/>
              <w:jc w:val="center"/>
              <w:rPr>
                <w:rFonts w:ascii="宋体" w:hAnsi="宋体" w:cs="宋体"/>
                <w:kern w:val="0"/>
                <w:sz w:val="24"/>
                <w:szCs w:val="24"/>
              </w:rPr>
            </w:pPr>
          </w:p>
        </w:tc>
        <w:tc>
          <w:tcPr>
            <w:tcW w:w="3640" w:type="dxa"/>
            <w:vMerge/>
            <w:vAlign w:val="center"/>
          </w:tcPr>
          <w:p w:rsidR="00221FAA" w:rsidRDefault="00221FAA">
            <w:pPr>
              <w:adjustRightInd w:val="0"/>
              <w:snapToGrid w:val="0"/>
              <w:spacing w:line="360" w:lineRule="auto"/>
              <w:ind w:firstLine="200"/>
              <w:jc w:val="center"/>
              <w:rPr>
                <w:rFonts w:ascii="宋体" w:hAnsi="宋体" w:cs="宋体"/>
                <w:kern w:val="0"/>
                <w:sz w:val="24"/>
                <w:szCs w:val="24"/>
              </w:rPr>
            </w:pPr>
          </w:p>
        </w:tc>
      </w:tr>
      <w:tr w:rsidR="00221FAA">
        <w:trPr>
          <w:jc w:val="center"/>
        </w:trPr>
        <w:tc>
          <w:tcPr>
            <w:tcW w:w="851"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1480"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综合体</w:t>
            </w:r>
          </w:p>
        </w:tc>
        <w:tc>
          <w:tcPr>
            <w:tcW w:w="1638"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4600</w:t>
            </w:r>
          </w:p>
        </w:tc>
        <w:tc>
          <w:tcPr>
            <w:tcW w:w="3640" w:type="dxa"/>
            <w:shd w:val="clear" w:color="auto" w:fill="auto"/>
            <w:vAlign w:val="center"/>
          </w:tcPr>
          <w:p w:rsidR="00221FAA" w:rsidRDefault="00F264A8">
            <w:pPr>
              <w:adjustRightInd w:val="0"/>
              <w:snapToGrid w:val="0"/>
              <w:spacing w:line="360" w:lineRule="auto"/>
              <w:ind w:firstLine="200"/>
              <w:jc w:val="center"/>
              <w:rPr>
                <w:rFonts w:ascii="宋体" w:hAnsi="宋体" w:cs="宋体"/>
                <w:kern w:val="0"/>
                <w:sz w:val="24"/>
                <w:szCs w:val="24"/>
              </w:rPr>
            </w:pPr>
            <w:r>
              <w:rPr>
                <w:rFonts w:ascii="宋体" w:hAnsi="宋体" w:cs="宋体" w:hint="eastAsia"/>
                <w:kern w:val="0"/>
                <w:sz w:val="24"/>
                <w:szCs w:val="24"/>
              </w:rPr>
              <w:t>各层公共楼道环境卫生，各层卫生间环境卫生</w:t>
            </w:r>
          </w:p>
        </w:tc>
      </w:tr>
      <w:tr w:rsidR="00221FAA">
        <w:trPr>
          <w:jc w:val="center"/>
        </w:trPr>
        <w:tc>
          <w:tcPr>
            <w:tcW w:w="851"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1480" w:type="dxa"/>
            <w:shd w:val="clear" w:color="auto" w:fill="auto"/>
            <w:vAlign w:val="center"/>
          </w:tcPr>
          <w:p w:rsidR="00221FAA" w:rsidRDefault="00F264A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男生宿舍楼</w:t>
            </w:r>
          </w:p>
        </w:tc>
        <w:tc>
          <w:tcPr>
            <w:tcW w:w="1638"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3309</w:t>
            </w:r>
          </w:p>
        </w:tc>
        <w:tc>
          <w:tcPr>
            <w:tcW w:w="3640" w:type="dxa"/>
            <w:shd w:val="clear" w:color="auto" w:fill="auto"/>
            <w:vAlign w:val="center"/>
          </w:tcPr>
          <w:p w:rsidR="00221FAA" w:rsidRDefault="00F264A8">
            <w:pPr>
              <w:adjustRightInd w:val="0"/>
              <w:snapToGrid w:val="0"/>
              <w:spacing w:line="360" w:lineRule="auto"/>
              <w:ind w:firstLine="200"/>
              <w:jc w:val="center"/>
              <w:rPr>
                <w:rFonts w:ascii="宋体" w:hAnsi="宋体" w:cs="宋体"/>
                <w:kern w:val="0"/>
                <w:sz w:val="24"/>
                <w:szCs w:val="24"/>
              </w:rPr>
            </w:pPr>
            <w:r>
              <w:rPr>
                <w:rFonts w:ascii="宋体" w:hAnsi="宋体" w:cs="宋体" w:hint="eastAsia"/>
                <w:kern w:val="0"/>
                <w:sz w:val="24"/>
                <w:szCs w:val="24"/>
              </w:rPr>
              <w:t>各层公共楼道环境卫生，各层卫生间环境卫生</w:t>
            </w:r>
          </w:p>
        </w:tc>
      </w:tr>
      <w:tr w:rsidR="00221FAA">
        <w:trPr>
          <w:jc w:val="center"/>
        </w:trPr>
        <w:tc>
          <w:tcPr>
            <w:tcW w:w="851"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1480" w:type="dxa"/>
            <w:shd w:val="clear" w:color="auto" w:fill="auto"/>
            <w:vAlign w:val="center"/>
          </w:tcPr>
          <w:p w:rsidR="00221FAA" w:rsidRDefault="00F264A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女生宿舍楼</w:t>
            </w:r>
          </w:p>
        </w:tc>
        <w:tc>
          <w:tcPr>
            <w:tcW w:w="1638"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3321</w:t>
            </w:r>
          </w:p>
        </w:tc>
        <w:tc>
          <w:tcPr>
            <w:tcW w:w="3640" w:type="dxa"/>
            <w:shd w:val="clear" w:color="auto" w:fill="auto"/>
            <w:vAlign w:val="center"/>
          </w:tcPr>
          <w:p w:rsidR="00221FAA" w:rsidRDefault="00F264A8">
            <w:pPr>
              <w:adjustRightInd w:val="0"/>
              <w:snapToGrid w:val="0"/>
              <w:spacing w:line="360" w:lineRule="auto"/>
              <w:ind w:firstLine="200"/>
              <w:jc w:val="center"/>
              <w:rPr>
                <w:rFonts w:ascii="宋体" w:hAnsi="宋体" w:cs="宋体"/>
                <w:kern w:val="0"/>
                <w:sz w:val="24"/>
                <w:szCs w:val="24"/>
              </w:rPr>
            </w:pPr>
            <w:r>
              <w:rPr>
                <w:rFonts w:ascii="宋体" w:hAnsi="宋体" w:cs="宋体" w:hint="eastAsia"/>
                <w:kern w:val="0"/>
                <w:sz w:val="24"/>
                <w:szCs w:val="24"/>
              </w:rPr>
              <w:t>各层公共楼道环境卫生，各层卫生间环境卫生</w:t>
            </w:r>
          </w:p>
        </w:tc>
      </w:tr>
      <w:tr w:rsidR="00221FAA">
        <w:trPr>
          <w:jc w:val="center"/>
        </w:trPr>
        <w:tc>
          <w:tcPr>
            <w:tcW w:w="851"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1480" w:type="dxa"/>
            <w:shd w:val="clear" w:color="auto" w:fill="auto"/>
            <w:vAlign w:val="center"/>
          </w:tcPr>
          <w:p w:rsidR="00221FAA" w:rsidRDefault="00F264A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第一教学楼</w:t>
            </w:r>
          </w:p>
        </w:tc>
        <w:tc>
          <w:tcPr>
            <w:tcW w:w="1638"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4002</w:t>
            </w:r>
          </w:p>
        </w:tc>
        <w:tc>
          <w:tcPr>
            <w:tcW w:w="3640" w:type="dxa"/>
            <w:shd w:val="clear" w:color="auto" w:fill="auto"/>
            <w:vAlign w:val="center"/>
          </w:tcPr>
          <w:p w:rsidR="00221FAA" w:rsidRDefault="00F264A8">
            <w:pPr>
              <w:adjustRightInd w:val="0"/>
              <w:snapToGrid w:val="0"/>
              <w:spacing w:line="360" w:lineRule="auto"/>
              <w:ind w:firstLine="200"/>
              <w:jc w:val="center"/>
              <w:rPr>
                <w:rFonts w:ascii="宋体" w:hAnsi="宋体" w:cs="宋体"/>
                <w:kern w:val="0"/>
                <w:sz w:val="24"/>
                <w:szCs w:val="24"/>
              </w:rPr>
            </w:pPr>
            <w:r>
              <w:rPr>
                <w:rFonts w:ascii="宋体" w:hAnsi="宋体" w:cs="宋体" w:hint="eastAsia"/>
                <w:kern w:val="0"/>
                <w:sz w:val="24"/>
                <w:szCs w:val="24"/>
              </w:rPr>
              <w:t>各层公共楼道环境卫生，各层卫生间环境卫生</w:t>
            </w:r>
          </w:p>
        </w:tc>
      </w:tr>
      <w:tr w:rsidR="00221FAA">
        <w:trPr>
          <w:jc w:val="center"/>
        </w:trPr>
        <w:tc>
          <w:tcPr>
            <w:tcW w:w="851"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1480" w:type="dxa"/>
            <w:shd w:val="clear" w:color="auto" w:fill="auto"/>
            <w:vAlign w:val="center"/>
          </w:tcPr>
          <w:p w:rsidR="00221FAA" w:rsidRDefault="00F264A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第三教学楼</w:t>
            </w:r>
          </w:p>
        </w:tc>
        <w:tc>
          <w:tcPr>
            <w:tcW w:w="1638"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3313</w:t>
            </w:r>
          </w:p>
        </w:tc>
        <w:tc>
          <w:tcPr>
            <w:tcW w:w="3640" w:type="dxa"/>
            <w:shd w:val="clear" w:color="auto" w:fill="auto"/>
            <w:vAlign w:val="center"/>
          </w:tcPr>
          <w:p w:rsidR="00221FAA" w:rsidRDefault="00F264A8">
            <w:pPr>
              <w:adjustRightInd w:val="0"/>
              <w:snapToGrid w:val="0"/>
              <w:spacing w:line="360" w:lineRule="auto"/>
              <w:ind w:firstLine="200"/>
              <w:jc w:val="center"/>
              <w:rPr>
                <w:rFonts w:ascii="宋体" w:hAnsi="宋体" w:cs="宋体"/>
                <w:kern w:val="0"/>
                <w:sz w:val="24"/>
                <w:szCs w:val="24"/>
              </w:rPr>
            </w:pPr>
            <w:r>
              <w:rPr>
                <w:rFonts w:ascii="宋体" w:hAnsi="宋体" w:cs="宋体" w:hint="eastAsia"/>
                <w:kern w:val="0"/>
                <w:sz w:val="24"/>
                <w:szCs w:val="24"/>
              </w:rPr>
              <w:t>各层公共楼道环境卫生，各层卫生间环境卫生</w:t>
            </w:r>
          </w:p>
        </w:tc>
      </w:tr>
      <w:tr w:rsidR="00221FAA">
        <w:trPr>
          <w:jc w:val="center"/>
        </w:trPr>
        <w:tc>
          <w:tcPr>
            <w:tcW w:w="851"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1480"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图书馆</w:t>
            </w:r>
          </w:p>
        </w:tc>
        <w:tc>
          <w:tcPr>
            <w:tcW w:w="1638"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1492</w:t>
            </w:r>
          </w:p>
        </w:tc>
        <w:tc>
          <w:tcPr>
            <w:tcW w:w="3640" w:type="dxa"/>
            <w:shd w:val="clear" w:color="auto" w:fill="auto"/>
            <w:vAlign w:val="center"/>
          </w:tcPr>
          <w:p w:rsidR="00221FAA" w:rsidRDefault="00F264A8">
            <w:pPr>
              <w:adjustRightInd w:val="0"/>
              <w:snapToGrid w:val="0"/>
              <w:spacing w:line="360" w:lineRule="auto"/>
              <w:ind w:firstLine="200"/>
              <w:jc w:val="center"/>
              <w:rPr>
                <w:rFonts w:ascii="宋体" w:hAnsi="宋体" w:cs="宋体"/>
                <w:kern w:val="0"/>
                <w:sz w:val="24"/>
                <w:szCs w:val="24"/>
              </w:rPr>
            </w:pPr>
            <w:r>
              <w:rPr>
                <w:rFonts w:ascii="宋体" w:hAnsi="宋体" w:cs="宋体" w:hint="eastAsia"/>
                <w:kern w:val="0"/>
                <w:sz w:val="24"/>
                <w:szCs w:val="24"/>
              </w:rPr>
              <w:t>各层公共楼道环境卫生，各层卫生间环境卫生</w:t>
            </w:r>
          </w:p>
        </w:tc>
      </w:tr>
      <w:tr w:rsidR="00221FAA">
        <w:trPr>
          <w:jc w:val="center"/>
        </w:trPr>
        <w:tc>
          <w:tcPr>
            <w:tcW w:w="851"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lastRenderedPageBreak/>
              <w:t>8</w:t>
            </w:r>
          </w:p>
        </w:tc>
        <w:tc>
          <w:tcPr>
            <w:tcW w:w="1480"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水房</w:t>
            </w:r>
          </w:p>
        </w:tc>
        <w:tc>
          <w:tcPr>
            <w:tcW w:w="1638"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shd w:val="clear" w:color="auto" w:fill="auto"/>
            <w:vAlign w:val="center"/>
          </w:tcPr>
          <w:p w:rsidR="00221FAA" w:rsidRDefault="00F264A8">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3640" w:type="dxa"/>
            <w:shd w:val="clear" w:color="auto" w:fill="auto"/>
            <w:vAlign w:val="center"/>
          </w:tcPr>
          <w:p w:rsidR="00221FAA" w:rsidRDefault="00F264A8">
            <w:pPr>
              <w:adjustRightInd w:val="0"/>
              <w:snapToGrid w:val="0"/>
              <w:spacing w:line="360" w:lineRule="auto"/>
              <w:ind w:firstLine="200"/>
              <w:jc w:val="center"/>
              <w:rPr>
                <w:rFonts w:ascii="宋体" w:hAnsi="宋体" w:cs="宋体"/>
                <w:kern w:val="0"/>
                <w:sz w:val="24"/>
                <w:szCs w:val="24"/>
              </w:rPr>
            </w:pPr>
            <w:r>
              <w:rPr>
                <w:rFonts w:ascii="宋体" w:hAnsi="宋体" w:cs="宋体" w:hint="eastAsia"/>
                <w:kern w:val="0"/>
                <w:sz w:val="24"/>
                <w:szCs w:val="24"/>
              </w:rPr>
              <w:t>环境卫生</w:t>
            </w:r>
          </w:p>
        </w:tc>
      </w:tr>
    </w:tbl>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长江道校区房屋基本情况</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9"/>
        <w:gridCol w:w="1809"/>
        <w:gridCol w:w="1879"/>
        <w:gridCol w:w="3695"/>
      </w:tblGrid>
      <w:tr w:rsidR="00221FAA">
        <w:trPr>
          <w:trHeight w:val="516"/>
          <w:tblHeader/>
          <w:jc w:val="center"/>
        </w:trPr>
        <w:tc>
          <w:tcPr>
            <w:tcW w:w="851" w:type="dxa"/>
            <w:shd w:val="clear" w:color="auto" w:fill="auto"/>
            <w:vAlign w:val="center"/>
          </w:tcPr>
          <w:p w:rsidR="00221FAA" w:rsidRDefault="00F264A8">
            <w:pPr>
              <w:spacing w:line="360" w:lineRule="auto"/>
              <w:jc w:val="center"/>
              <w:rPr>
                <w:rFonts w:ascii="宋体" w:hAnsi="宋体" w:cs="宋体"/>
                <w:b/>
                <w:bCs/>
                <w:kern w:val="0"/>
                <w:sz w:val="24"/>
                <w:szCs w:val="24"/>
              </w:rPr>
            </w:pPr>
            <w:r>
              <w:rPr>
                <w:rFonts w:ascii="宋体" w:hAnsi="宋体" w:cs="宋体" w:hint="eastAsia"/>
                <w:b/>
                <w:bCs/>
                <w:kern w:val="0"/>
                <w:sz w:val="24"/>
                <w:szCs w:val="24"/>
              </w:rPr>
              <w:t>序号</w:t>
            </w:r>
          </w:p>
        </w:tc>
        <w:tc>
          <w:tcPr>
            <w:tcW w:w="1309" w:type="dxa"/>
            <w:shd w:val="clear" w:color="auto" w:fill="auto"/>
            <w:vAlign w:val="center"/>
          </w:tcPr>
          <w:p w:rsidR="00221FAA" w:rsidRDefault="00F264A8">
            <w:pPr>
              <w:spacing w:line="360" w:lineRule="auto"/>
              <w:jc w:val="center"/>
              <w:rPr>
                <w:rFonts w:ascii="宋体" w:hAnsi="宋体" w:cs="宋体"/>
                <w:b/>
                <w:bCs/>
                <w:kern w:val="0"/>
                <w:sz w:val="24"/>
                <w:szCs w:val="24"/>
              </w:rPr>
            </w:pPr>
            <w:r>
              <w:rPr>
                <w:rFonts w:ascii="宋体" w:hAnsi="宋体" w:cs="宋体" w:hint="eastAsia"/>
                <w:b/>
                <w:bCs/>
                <w:kern w:val="0"/>
                <w:sz w:val="24"/>
                <w:szCs w:val="24"/>
              </w:rPr>
              <w:t>楼号</w:t>
            </w:r>
          </w:p>
        </w:tc>
        <w:tc>
          <w:tcPr>
            <w:tcW w:w="1809" w:type="dxa"/>
            <w:shd w:val="clear" w:color="auto" w:fill="auto"/>
            <w:vAlign w:val="center"/>
          </w:tcPr>
          <w:p w:rsidR="00221FAA" w:rsidRDefault="00F264A8">
            <w:pPr>
              <w:spacing w:line="360" w:lineRule="auto"/>
              <w:jc w:val="center"/>
              <w:rPr>
                <w:rFonts w:ascii="宋体" w:hAnsi="宋体" w:cs="宋体"/>
                <w:b/>
                <w:bCs/>
                <w:kern w:val="0"/>
                <w:sz w:val="24"/>
                <w:szCs w:val="24"/>
              </w:rPr>
            </w:pPr>
            <w:r>
              <w:rPr>
                <w:rFonts w:ascii="宋体" w:hAnsi="宋体" w:cs="宋体" w:hint="eastAsia"/>
                <w:b/>
                <w:bCs/>
                <w:kern w:val="0"/>
                <w:sz w:val="24"/>
                <w:szCs w:val="24"/>
              </w:rPr>
              <w:t>建筑主体说明</w:t>
            </w:r>
          </w:p>
        </w:tc>
        <w:tc>
          <w:tcPr>
            <w:tcW w:w="1879" w:type="dxa"/>
            <w:shd w:val="clear" w:color="auto" w:fill="auto"/>
            <w:vAlign w:val="center"/>
          </w:tcPr>
          <w:p w:rsidR="00221FAA" w:rsidRDefault="00F264A8">
            <w:pPr>
              <w:spacing w:line="360" w:lineRule="auto"/>
              <w:jc w:val="center"/>
              <w:rPr>
                <w:rFonts w:ascii="宋体" w:hAnsi="宋体" w:cs="宋体"/>
                <w:b/>
                <w:bCs/>
                <w:kern w:val="0"/>
                <w:sz w:val="24"/>
                <w:szCs w:val="24"/>
              </w:rPr>
            </w:pPr>
            <w:r>
              <w:rPr>
                <w:rFonts w:ascii="宋体" w:hAnsi="宋体" w:cs="宋体" w:hint="eastAsia"/>
                <w:b/>
                <w:bCs/>
                <w:kern w:val="0"/>
                <w:sz w:val="24"/>
                <w:szCs w:val="24"/>
              </w:rPr>
              <w:t>保洁总面积（㎡）</w:t>
            </w:r>
          </w:p>
        </w:tc>
        <w:tc>
          <w:tcPr>
            <w:tcW w:w="3695" w:type="dxa"/>
            <w:shd w:val="clear" w:color="auto" w:fill="auto"/>
            <w:vAlign w:val="center"/>
          </w:tcPr>
          <w:p w:rsidR="00221FAA" w:rsidRDefault="00F264A8">
            <w:pPr>
              <w:spacing w:line="360" w:lineRule="auto"/>
              <w:jc w:val="center"/>
              <w:rPr>
                <w:rFonts w:ascii="宋体" w:hAnsi="宋体" w:cs="宋体"/>
                <w:b/>
                <w:bCs/>
                <w:kern w:val="0"/>
                <w:sz w:val="24"/>
                <w:szCs w:val="24"/>
              </w:rPr>
            </w:pPr>
            <w:r>
              <w:rPr>
                <w:rFonts w:ascii="宋体" w:hAnsi="宋体" w:cs="宋体" w:hint="eastAsia"/>
                <w:b/>
                <w:bCs/>
                <w:kern w:val="0"/>
                <w:sz w:val="24"/>
                <w:szCs w:val="24"/>
              </w:rPr>
              <w:t>保洁区域</w:t>
            </w:r>
          </w:p>
        </w:tc>
      </w:tr>
      <w:tr w:rsidR="00221FAA">
        <w:trPr>
          <w:trHeight w:val="825"/>
          <w:jc w:val="center"/>
        </w:trPr>
        <w:tc>
          <w:tcPr>
            <w:tcW w:w="851" w:type="dxa"/>
            <w:shd w:val="clear" w:color="auto" w:fill="auto"/>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309" w:type="dxa"/>
            <w:shd w:val="clear" w:color="auto" w:fill="auto"/>
            <w:vAlign w:val="center"/>
          </w:tcPr>
          <w:p w:rsidR="00221FAA" w:rsidRDefault="00F264A8">
            <w:pPr>
              <w:spacing w:line="360" w:lineRule="auto"/>
              <w:rPr>
                <w:rFonts w:ascii="宋体" w:hAnsi="宋体" w:cs="宋体"/>
                <w:kern w:val="0"/>
                <w:sz w:val="24"/>
                <w:szCs w:val="24"/>
              </w:rPr>
            </w:pPr>
            <w:r>
              <w:rPr>
                <w:rFonts w:ascii="宋体" w:hAnsi="宋体" w:cs="宋体" w:hint="eastAsia"/>
                <w:kern w:val="0"/>
                <w:sz w:val="24"/>
                <w:szCs w:val="24"/>
              </w:rPr>
              <w:t>办公宿舍楼</w:t>
            </w:r>
          </w:p>
        </w:tc>
        <w:tc>
          <w:tcPr>
            <w:tcW w:w="1809" w:type="dxa"/>
            <w:shd w:val="clear" w:color="auto" w:fill="auto"/>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栋</w:t>
            </w:r>
          </w:p>
        </w:tc>
        <w:tc>
          <w:tcPr>
            <w:tcW w:w="1879" w:type="dxa"/>
            <w:shd w:val="clear" w:color="auto" w:fill="auto"/>
            <w:vAlign w:val="center"/>
          </w:tcPr>
          <w:p w:rsidR="00221FAA" w:rsidRDefault="00F264A8">
            <w:pPr>
              <w:spacing w:line="360" w:lineRule="auto"/>
              <w:jc w:val="center"/>
              <w:rPr>
                <w:rFonts w:ascii="宋体" w:hAnsi="宋体" w:cs="宋体"/>
                <w:kern w:val="0"/>
                <w:sz w:val="24"/>
                <w:szCs w:val="24"/>
              </w:rPr>
            </w:pPr>
            <w:r>
              <w:rPr>
                <w:rFonts w:ascii="宋体" w:hAnsi="宋体" w:cs="宋体" w:hint="eastAsia"/>
                <w:kern w:val="0"/>
                <w:sz w:val="24"/>
                <w:szCs w:val="24"/>
              </w:rPr>
              <w:t>8000</w:t>
            </w:r>
          </w:p>
        </w:tc>
        <w:tc>
          <w:tcPr>
            <w:tcW w:w="3695" w:type="dxa"/>
            <w:shd w:val="clear" w:color="auto" w:fill="auto"/>
            <w:vAlign w:val="center"/>
          </w:tcPr>
          <w:p w:rsidR="00221FAA" w:rsidRDefault="00F264A8">
            <w:pPr>
              <w:spacing w:line="360" w:lineRule="auto"/>
              <w:ind w:firstLine="200"/>
              <w:jc w:val="center"/>
              <w:rPr>
                <w:rFonts w:ascii="宋体" w:hAnsi="宋体" w:cs="宋体"/>
                <w:kern w:val="0"/>
                <w:sz w:val="24"/>
                <w:szCs w:val="24"/>
              </w:rPr>
            </w:pPr>
            <w:r>
              <w:rPr>
                <w:rFonts w:ascii="宋体" w:hAnsi="宋体" w:cs="宋体" w:hint="eastAsia"/>
                <w:kern w:val="0"/>
                <w:sz w:val="24"/>
                <w:szCs w:val="24"/>
              </w:rPr>
              <w:t>各层公共楼道卫生，各层卫生间、洗漱间、浴室卫生</w:t>
            </w:r>
          </w:p>
        </w:tc>
      </w:tr>
    </w:tbl>
    <w:p w:rsidR="00221FAA" w:rsidRDefault="00F264A8" w:rsidP="004D3DAF">
      <w:pPr>
        <w:widowControl/>
        <w:numPr>
          <w:ilvl w:val="0"/>
          <w:numId w:val="2"/>
        </w:numPr>
        <w:spacing w:line="360" w:lineRule="auto"/>
        <w:ind w:firstLineChars="200" w:firstLine="446"/>
        <w:jc w:val="left"/>
        <w:rPr>
          <w:rFonts w:ascii="宋体" w:hAnsi="宋体" w:cs="宋体"/>
          <w:sz w:val="24"/>
          <w:szCs w:val="24"/>
        </w:rPr>
      </w:pPr>
      <w:r>
        <w:rPr>
          <w:rFonts w:ascii="宋体" w:hAnsi="宋体" w:cs="宋体" w:hint="eastAsia"/>
          <w:sz w:val="24"/>
          <w:szCs w:val="24"/>
        </w:rPr>
        <w:t>服务内容</w:t>
      </w:r>
      <w:r>
        <w:rPr>
          <w:rFonts w:ascii="宋体" w:hAnsi="宋体" w:cs="宋体" w:hint="eastAsia"/>
          <w:sz w:val="24"/>
          <w:szCs w:val="24"/>
        </w:rPr>
        <w:t xml:space="preserve"> </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）负责校内各建筑公共区域卫生环境，校园清扫，清理垃圾等工作。</w:t>
      </w:r>
      <w:r>
        <w:rPr>
          <w:rFonts w:ascii="宋体" w:hAnsi="宋体" w:cs="宋体" w:hint="eastAsia"/>
          <w:sz w:val="24"/>
          <w:szCs w:val="24"/>
        </w:rPr>
        <w:t xml:space="preserve"> </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）负责学校会议室和报告厅的卫生保洁工作（每天</w:t>
      </w:r>
      <w:r>
        <w:rPr>
          <w:rFonts w:ascii="宋体" w:hAnsi="宋体" w:cs="宋体" w:hint="eastAsia"/>
          <w:sz w:val="24"/>
          <w:szCs w:val="24"/>
        </w:rPr>
        <w:t>1</w:t>
      </w:r>
      <w:r>
        <w:rPr>
          <w:rFonts w:ascii="宋体" w:hAnsi="宋体" w:cs="宋体" w:hint="eastAsia"/>
          <w:sz w:val="24"/>
          <w:szCs w:val="24"/>
        </w:rPr>
        <w:t>次，如遇特殊情况随时安排人员清理）。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）负责教学楼、学生公寓、实训楼楼内公共区域、卫生间及室外垃圾桶定期消毒。</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）负责为教职工办公室送水（</w:t>
      </w:r>
      <w:r>
        <w:rPr>
          <w:rFonts w:ascii="宋体" w:hAnsi="宋体" w:cs="宋体" w:hint="eastAsia"/>
          <w:sz w:val="24"/>
          <w:szCs w:val="24"/>
        </w:rPr>
        <w:t>5</w:t>
      </w:r>
      <w:r>
        <w:rPr>
          <w:rFonts w:ascii="宋体" w:hAnsi="宋体" w:cs="宋体" w:hint="eastAsia"/>
          <w:sz w:val="24"/>
          <w:szCs w:val="24"/>
        </w:rPr>
        <w:t>加仑桶装，每周</w:t>
      </w:r>
      <w:r>
        <w:rPr>
          <w:rFonts w:ascii="宋体" w:hAnsi="宋体" w:cs="宋体" w:hint="eastAsia"/>
          <w:sz w:val="24"/>
          <w:szCs w:val="24"/>
        </w:rPr>
        <w:t>30</w:t>
      </w:r>
      <w:r>
        <w:rPr>
          <w:rFonts w:ascii="宋体" w:hAnsi="宋体" w:cs="宋体" w:hint="eastAsia"/>
          <w:sz w:val="24"/>
          <w:szCs w:val="24"/>
        </w:rPr>
        <w:t>桶左右，运送距离</w:t>
      </w:r>
      <w:r>
        <w:rPr>
          <w:rFonts w:ascii="宋体" w:hAnsi="宋体" w:cs="宋体" w:hint="eastAsia"/>
          <w:sz w:val="24"/>
          <w:szCs w:val="24"/>
        </w:rPr>
        <w:t>300</w:t>
      </w:r>
      <w:r>
        <w:rPr>
          <w:rFonts w:ascii="宋体" w:hAnsi="宋体" w:cs="宋体" w:hint="eastAsia"/>
          <w:sz w:val="24"/>
          <w:szCs w:val="24"/>
        </w:rPr>
        <w:t>米以内）。</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）负责综合体楼午餐期间及晚餐期间电梯运行值守（中午</w:t>
      </w:r>
      <w:r>
        <w:rPr>
          <w:rFonts w:ascii="宋体" w:hAnsi="宋体" w:cs="宋体" w:hint="eastAsia"/>
          <w:sz w:val="24"/>
          <w:szCs w:val="24"/>
        </w:rPr>
        <w:t>11:30-12:30</w:t>
      </w:r>
      <w:r>
        <w:rPr>
          <w:rFonts w:ascii="宋体" w:hAnsi="宋体" w:cs="宋体" w:hint="eastAsia"/>
          <w:sz w:val="24"/>
          <w:szCs w:val="24"/>
        </w:rPr>
        <w:t>，下午</w:t>
      </w:r>
      <w:r>
        <w:rPr>
          <w:rFonts w:ascii="宋体" w:hAnsi="宋体" w:cs="宋体" w:hint="eastAsia"/>
          <w:sz w:val="24"/>
          <w:szCs w:val="24"/>
        </w:rPr>
        <w:t>4:30-5:30</w:t>
      </w:r>
      <w:r>
        <w:rPr>
          <w:rFonts w:ascii="宋体" w:hAnsi="宋体" w:cs="宋体" w:hint="eastAsia"/>
          <w:sz w:val="24"/>
          <w:szCs w:val="24"/>
        </w:rPr>
        <w:t>）</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岗位职责及服务标准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建筑物内的保洁包括楼道、楼梯、卫生间等公共活动区域（含楼顶、灯具）及首层玻璃内外侧和二层及以上玻璃内侧的保洁，具体标准为：</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）卫生间无痰迹、烟头、杂物，无异味（课间时提示学生保持卫生，课间后保洁一遍）。</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①用清洁剂清洗便池便器，消毒后喷除臭剂。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②按顺序擦拭面盆、水龙头、台面、镜面；墙面用专用清</w:t>
      </w:r>
      <w:r>
        <w:rPr>
          <w:rFonts w:ascii="宋体" w:hAnsi="宋体" w:cs="宋体" w:hint="eastAsia"/>
          <w:sz w:val="24"/>
          <w:szCs w:val="24"/>
        </w:rPr>
        <w:t>洁剂进行清洁。</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③保持地面干燥、干净；每日喷洒适量空气清新剂，保持卫生间内空气清新，无异味。</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④清洁门、窗，清理纸篓。</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）每天至少</w:t>
      </w:r>
      <w:r>
        <w:rPr>
          <w:rFonts w:ascii="宋体" w:hAnsi="宋体" w:cs="宋体" w:hint="eastAsia"/>
          <w:sz w:val="24"/>
          <w:szCs w:val="24"/>
        </w:rPr>
        <w:t>2</w:t>
      </w:r>
      <w:r>
        <w:rPr>
          <w:rFonts w:ascii="宋体" w:hAnsi="宋体" w:cs="宋体" w:hint="eastAsia"/>
          <w:sz w:val="24"/>
          <w:szCs w:val="24"/>
        </w:rPr>
        <w:t>次清洁各楼层楼道地面、楼梯地面、公共区门窗和窗台、擦洗栏杆和扶手，做到楼道、楼梯间无杂物、无纸屑、无污渍。楼外石材台阶每月清洗</w:t>
      </w:r>
      <w:r>
        <w:rPr>
          <w:rFonts w:ascii="宋体" w:hAnsi="宋体" w:cs="宋体" w:hint="eastAsia"/>
          <w:sz w:val="24"/>
          <w:szCs w:val="24"/>
        </w:rPr>
        <w:t>1</w:t>
      </w:r>
      <w:r>
        <w:rPr>
          <w:rFonts w:ascii="宋体" w:hAnsi="宋体" w:cs="宋体" w:hint="eastAsia"/>
          <w:sz w:val="24"/>
          <w:szCs w:val="24"/>
        </w:rPr>
        <w:t>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）公共区域每天巡回保洁，做到无烟蒂、无痰迹、无垃圾、无尘土，屋顶无杂物。</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）公共设施用抹布擦掉尘土，保持洁净（每天</w:t>
      </w:r>
      <w:r>
        <w:rPr>
          <w:rFonts w:ascii="宋体" w:hAnsi="宋体" w:cs="宋体" w:hint="eastAsia"/>
          <w:sz w:val="24"/>
          <w:szCs w:val="24"/>
        </w:rPr>
        <w:t>1</w:t>
      </w:r>
      <w:r>
        <w:rPr>
          <w:rFonts w:ascii="宋体" w:hAnsi="宋体" w:cs="宋体" w:hint="eastAsia"/>
          <w:sz w:val="24"/>
          <w:szCs w:val="24"/>
        </w:rPr>
        <w:t>次）。楼内的墙面、灯具无灰尘，及时清洁（每月</w:t>
      </w:r>
      <w:r>
        <w:rPr>
          <w:rFonts w:ascii="宋体" w:hAnsi="宋体" w:cs="宋体" w:hint="eastAsia"/>
          <w:sz w:val="24"/>
          <w:szCs w:val="24"/>
        </w:rPr>
        <w:t>1</w:t>
      </w:r>
      <w:r>
        <w:rPr>
          <w:rFonts w:ascii="宋体" w:hAnsi="宋体" w:cs="宋体" w:hint="eastAsia"/>
          <w:sz w:val="24"/>
          <w:szCs w:val="24"/>
        </w:rPr>
        <w:t>次）。墙面有明显脏污的（如鞋印等），随发现随清理。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）定时收集、清理</w:t>
      </w:r>
      <w:r>
        <w:rPr>
          <w:rFonts w:ascii="宋体" w:hAnsi="宋体" w:cs="宋体" w:hint="eastAsia"/>
          <w:sz w:val="24"/>
          <w:szCs w:val="24"/>
        </w:rPr>
        <w:t>楼内垃圾，垃圾桶套放垃圾袋，垃圾袋装。上下午各清理</w:t>
      </w:r>
      <w:r>
        <w:rPr>
          <w:rFonts w:ascii="宋体" w:hAnsi="宋体" w:cs="宋体" w:hint="eastAsia"/>
          <w:sz w:val="24"/>
          <w:szCs w:val="24"/>
        </w:rPr>
        <w:t>1</w:t>
      </w:r>
      <w:r>
        <w:rPr>
          <w:rFonts w:ascii="宋体" w:hAnsi="宋体" w:cs="宋体" w:hint="eastAsia"/>
          <w:sz w:val="24"/>
          <w:szCs w:val="24"/>
        </w:rPr>
        <w:t>次，不能有垃圾外溢现象。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）遇下雪或下雨天，要在大堂进出口处放置足够面积踏垫，摆放“小心地滑”的告示牌并增加拖擦次数，防止学生滑倒或将雨水带进教学楼。</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）楼内的会议室每天</w:t>
      </w:r>
      <w:r>
        <w:rPr>
          <w:rFonts w:ascii="宋体" w:hAnsi="宋体" w:cs="宋体" w:hint="eastAsia"/>
          <w:sz w:val="24"/>
          <w:szCs w:val="24"/>
        </w:rPr>
        <w:t>1</w:t>
      </w:r>
      <w:r>
        <w:rPr>
          <w:rFonts w:ascii="宋体" w:hAnsi="宋体" w:cs="宋体" w:hint="eastAsia"/>
          <w:sz w:val="24"/>
          <w:szCs w:val="24"/>
        </w:rPr>
        <w:t>次保洁，如遇特殊情况随时安排人员清理。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）室外保洁负责校园内道路、广场、绿地边缘</w:t>
      </w:r>
      <w:r>
        <w:rPr>
          <w:rFonts w:ascii="宋体" w:hAnsi="宋体" w:cs="宋体" w:hint="eastAsia"/>
          <w:sz w:val="24"/>
          <w:szCs w:val="24"/>
        </w:rPr>
        <w:t>1</w:t>
      </w:r>
      <w:r>
        <w:rPr>
          <w:rFonts w:ascii="宋体" w:hAnsi="宋体" w:cs="宋体" w:hint="eastAsia"/>
          <w:sz w:val="24"/>
          <w:szCs w:val="24"/>
        </w:rPr>
        <w:t>米范围等区域，路面每日早晨</w:t>
      </w:r>
      <w:r>
        <w:rPr>
          <w:rFonts w:ascii="宋体" w:hAnsi="宋体" w:cs="宋体" w:hint="eastAsia"/>
          <w:sz w:val="24"/>
          <w:szCs w:val="24"/>
        </w:rPr>
        <w:t>8</w:t>
      </w:r>
      <w:r>
        <w:rPr>
          <w:rFonts w:ascii="宋体" w:hAnsi="宋体" w:cs="宋体" w:hint="eastAsia"/>
          <w:sz w:val="24"/>
          <w:szCs w:val="24"/>
        </w:rPr>
        <w:t>点前清扫完毕。</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）绿地清理，确保整齐、干净，路面、绿地无垃圾、沙土、纸屑、油迹、脏物、积水、表苔等。</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）清运垃圾到学校指定位置（每天</w:t>
      </w:r>
      <w:r>
        <w:rPr>
          <w:rFonts w:ascii="宋体" w:hAnsi="宋体" w:cs="宋体" w:hint="eastAsia"/>
          <w:sz w:val="24"/>
          <w:szCs w:val="24"/>
        </w:rPr>
        <w:t>2</w:t>
      </w:r>
      <w:r>
        <w:rPr>
          <w:rFonts w:ascii="宋体" w:hAnsi="宋体" w:cs="宋体" w:hint="eastAsia"/>
          <w:sz w:val="24"/>
          <w:szCs w:val="24"/>
        </w:rPr>
        <w:t>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）擦洗路牌、广告牌、垃圾箱、果皮箱（每天</w:t>
      </w:r>
      <w:r>
        <w:rPr>
          <w:rFonts w:ascii="宋体" w:hAnsi="宋体" w:cs="宋体" w:hint="eastAsia"/>
          <w:sz w:val="24"/>
          <w:szCs w:val="24"/>
        </w:rPr>
        <w:t>1</w:t>
      </w:r>
      <w:r>
        <w:rPr>
          <w:rFonts w:ascii="宋体" w:hAnsi="宋体" w:cs="宋体" w:hint="eastAsia"/>
          <w:sz w:val="24"/>
          <w:szCs w:val="24"/>
        </w:rPr>
        <w:t>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）擦洗路灯杆（</w:t>
      </w:r>
      <w:r>
        <w:rPr>
          <w:rFonts w:ascii="宋体" w:hAnsi="宋体" w:cs="宋体" w:hint="eastAsia"/>
          <w:sz w:val="24"/>
          <w:szCs w:val="24"/>
        </w:rPr>
        <w:t>2M</w:t>
      </w:r>
      <w:r>
        <w:rPr>
          <w:rFonts w:ascii="宋体" w:hAnsi="宋体" w:cs="宋体" w:hint="eastAsia"/>
          <w:sz w:val="24"/>
          <w:szCs w:val="24"/>
        </w:rPr>
        <w:t>以下）、其它公共设施等（每周</w:t>
      </w:r>
      <w:r>
        <w:rPr>
          <w:rFonts w:ascii="宋体" w:hAnsi="宋体" w:cs="宋体" w:hint="eastAsia"/>
          <w:sz w:val="24"/>
          <w:szCs w:val="24"/>
        </w:rPr>
        <w:t>1</w:t>
      </w:r>
      <w:r>
        <w:rPr>
          <w:rFonts w:ascii="宋体" w:hAnsi="宋体" w:cs="宋体" w:hint="eastAsia"/>
          <w:sz w:val="24"/>
          <w:szCs w:val="24"/>
        </w:rPr>
        <w:t>次）。</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）雨雪天气及时组织积水、积雪清扫，小雨、小雪随时清，大雨、大雪天晴后立即清扫保证校区主干道畅通。</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）接到送水通知后及时送至指定地点。</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15</w:t>
      </w:r>
      <w:r>
        <w:rPr>
          <w:rFonts w:ascii="宋体" w:hAnsi="宋体" w:cs="宋体" w:hint="eastAsia"/>
          <w:sz w:val="24"/>
          <w:szCs w:val="24"/>
        </w:rPr>
        <w:t>）负责综合体楼午餐期间及晚餐期间电梯运行值守（中午</w:t>
      </w:r>
      <w:r>
        <w:rPr>
          <w:rFonts w:ascii="宋体" w:hAnsi="宋体" w:cs="宋体" w:hint="eastAsia"/>
          <w:sz w:val="24"/>
          <w:szCs w:val="24"/>
        </w:rPr>
        <w:t>11:30-12:30</w:t>
      </w:r>
      <w:r>
        <w:rPr>
          <w:rFonts w:ascii="宋体" w:hAnsi="宋体" w:cs="宋体" w:hint="eastAsia"/>
          <w:sz w:val="24"/>
          <w:szCs w:val="24"/>
        </w:rPr>
        <w:t>，下午</w:t>
      </w:r>
      <w:r>
        <w:rPr>
          <w:rFonts w:ascii="宋体" w:hAnsi="宋体" w:cs="宋体" w:hint="eastAsia"/>
          <w:sz w:val="24"/>
          <w:szCs w:val="24"/>
        </w:rPr>
        <w:t>4:30-5:30</w:t>
      </w:r>
      <w:r>
        <w:rPr>
          <w:rFonts w:ascii="宋体" w:hAnsi="宋体" w:cs="宋体" w:hint="eastAsia"/>
          <w:sz w:val="24"/>
          <w:szCs w:val="24"/>
        </w:rPr>
        <w:t>），保证电梯运行安全顺畅，维持乘梯秩序。</w:t>
      </w:r>
    </w:p>
    <w:p w:rsidR="00221FAA" w:rsidRDefault="00F264A8">
      <w:pPr>
        <w:widowControl/>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（四）综合维修岗位职责及服务标准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工作内容</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）负责校区内用电设施、设备的维修和更换（含所用的用电</w:t>
      </w:r>
      <w:r>
        <w:rPr>
          <w:rFonts w:ascii="宋体" w:hAnsi="宋体" w:cs="宋体" w:hint="eastAsia"/>
          <w:sz w:val="24"/>
          <w:szCs w:val="24"/>
        </w:rPr>
        <w:t>线路）。</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）负责水暖、木工等其他类型的维修工作。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）参与夜间维修及夏季防汛值班。</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岗位职责及服务标准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）负责校区内的路灯、各建筑物内的设施、设备，变电室的维护及校区内线路的维修更换工作。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）做好电路、电器设施设备、家具、门窗、下水井及井盖、水龙头及上下水的疏通等日常巡检工作和假期的集中维修工作。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）熟悉掌握变电室的各项操作、上下水及暖气管道的线路及维修、开关位置。根据设施、设备的运行情况及时养护。</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）紧急维修快速及时，零星维修当天完成，特殊情况不超过</w:t>
      </w:r>
      <w:r>
        <w:rPr>
          <w:rFonts w:ascii="宋体" w:hAnsi="宋体" w:cs="宋体" w:hint="eastAsia"/>
          <w:sz w:val="24"/>
          <w:szCs w:val="24"/>
        </w:rPr>
        <w:t>24</w:t>
      </w:r>
      <w:r>
        <w:rPr>
          <w:rFonts w:ascii="宋体" w:hAnsi="宋体" w:cs="宋体" w:hint="eastAsia"/>
          <w:sz w:val="24"/>
          <w:szCs w:val="24"/>
        </w:rPr>
        <w:t>小时，超过</w:t>
      </w:r>
      <w:r>
        <w:rPr>
          <w:rFonts w:ascii="宋体" w:hAnsi="宋体" w:cs="宋体" w:hint="eastAsia"/>
          <w:sz w:val="24"/>
          <w:szCs w:val="24"/>
        </w:rPr>
        <w:t>24</w:t>
      </w:r>
      <w:r>
        <w:rPr>
          <w:rFonts w:ascii="宋体" w:hAnsi="宋体" w:cs="宋体" w:hint="eastAsia"/>
          <w:sz w:val="24"/>
          <w:szCs w:val="24"/>
        </w:rPr>
        <w:t xml:space="preserve">小时的修复应启动紧急预案。　</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）做好家具、门窗、自来水、卫生间设施及下水等经常使用设施及时维修。</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）与学校相关岗位人员配合轮流安排夜间值班，负责常规维修及应急工作。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）维修工作人员维修完毕要将工作现场清理干净。</w:t>
      </w:r>
    </w:p>
    <w:p w:rsidR="00221FAA" w:rsidRDefault="00F264A8">
      <w:pPr>
        <w:widowControl/>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（五）消防监控室值守人员岗位职责及标准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工作管理范围</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）消控室及全校消防设备设施。消防控制室的日常管理应符合《建筑消防设施的维护管理》（</w:t>
      </w:r>
      <w:r>
        <w:rPr>
          <w:rFonts w:ascii="宋体" w:hAnsi="宋体" w:cs="宋体" w:hint="eastAsia"/>
          <w:sz w:val="24"/>
          <w:szCs w:val="24"/>
        </w:rPr>
        <w:t>GA587</w:t>
      </w:r>
      <w:r>
        <w:rPr>
          <w:rFonts w:ascii="宋体" w:hAnsi="宋体" w:cs="宋体" w:hint="eastAsia"/>
          <w:sz w:val="24"/>
          <w:szCs w:val="24"/>
        </w:rPr>
        <w:t>）的有关要求。消防控制室应确保火灾自动报警系统和灭火系统</w:t>
      </w:r>
      <w:r>
        <w:rPr>
          <w:rFonts w:ascii="宋体" w:hAnsi="宋体" w:cs="宋体" w:hint="eastAsia"/>
          <w:sz w:val="24"/>
          <w:szCs w:val="24"/>
        </w:rPr>
        <w:lastRenderedPageBreak/>
        <w:t>处于</w:t>
      </w:r>
      <w:r>
        <w:rPr>
          <w:rFonts w:ascii="宋体" w:hAnsi="宋体" w:cs="宋体" w:hint="eastAsia"/>
          <w:sz w:val="24"/>
          <w:szCs w:val="24"/>
        </w:rPr>
        <w:t>正常工作状态。做好消防监控中心的管理，保证设备完好、工作正常，消控值班人员坚守岗位。</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）做好消防系统设备设施、器材的管理，按照消防管理程序和政策要求每月对系统设备进行技术测试，保持系统完好。</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）保持消防通道的畅通。</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）加强假期的消防安全管理。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）严禁一切人员携带、储藏易燃易爆物品和其它一切易燃易爆危险品进入校园。</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）组织经常、定期安全隐患检查工作，将安全隐患消灭在萌芽状态。</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管理措施</w:t>
      </w:r>
      <w:r>
        <w:rPr>
          <w:rFonts w:ascii="宋体" w:hAnsi="宋体" w:cs="宋体" w:hint="eastAsia"/>
          <w:sz w:val="24"/>
          <w:szCs w:val="24"/>
        </w:rPr>
        <w:t xml:space="preserve"> </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）制订并落实消防管理制度和消防安全责任制，做到责任落实，器材落实，检查落实。</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）制订消防事</w:t>
      </w:r>
      <w:r>
        <w:rPr>
          <w:rFonts w:ascii="宋体" w:hAnsi="宋体" w:cs="宋体" w:hint="eastAsia"/>
          <w:sz w:val="24"/>
          <w:szCs w:val="24"/>
        </w:rPr>
        <w:t>故处理预案，对员工开展经常性的知识和技能方面的检查和培训工作，防患于未然。</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）建立义务消防队，每月组织一次消防安全学习，每季组织一次消防演习。定期组织消防设备操作考核。</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）定期进行消防检查，预防为主，防消结合，发现隐患，及时消除。</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）做好消防器材、设备的检查保养，使之始终处于完好状态。同时按照当地消防监督管理部门的要求，每年安排一次消防系统设备检测取证工作。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）制止任何违反消防安全的行为。</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）积极开展防火安全宣传教育，定期向师生传授消防知识。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）发生火灾，及时组织扑救并迅速向有关部门</w:t>
      </w:r>
      <w:r>
        <w:rPr>
          <w:rFonts w:ascii="宋体" w:hAnsi="宋体" w:cs="宋体" w:hint="eastAsia"/>
          <w:sz w:val="24"/>
          <w:szCs w:val="24"/>
        </w:rPr>
        <w:t>报警。</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消防监控人员岗位职责及服务标准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）上岗期间要具有良好精神风貌，保持正确站姿、坐姿，按规定穿着制式服装，佩戴胸牌。</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24</w:t>
      </w:r>
      <w:r>
        <w:rPr>
          <w:rFonts w:ascii="宋体" w:hAnsi="宋体" w:cs="宋体" w:hint="eastAsia"/>
          <w:sz w:val="24"/>
          <w:szCs w:val="24"/>
        </w:rPr>
        <w:t>小时值守，不得无故空岗、脱岗。不能吸烟、不能酒后上岗、上岗期间不允许做与工作无关的事情。</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）安全巡视服务。每天按规定时间巡查项目内安全情况，做好巡视记录，发现问题要果断处理并及时上报。</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）发生重大事件时立即按应急预案执行，上报甲方有关部门，并做好处理。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）准确、真实、清晰的填写相应监控记录。</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）按上级要求上报监控设施运行状况的各种数据和报表。</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）消控值守人员对火灾自动报警控制器、喷淋报警阀室、消火栓箱、室外消火栓等消防设施，进行检查做好记录，发现问题及时向负责人反馈。每</w:t>
      </w:r>
      <w:r>
        <w:rPr>
          <w:rFonts w:ascii="宋体" w:hAnsi="宋体" w:cs="宋体" w:hint="eastAsia"/>
          <w:sz w:val="24"/>
          <w:szCs w:val="24"/>
        </w:rPr>
        <w:t>2</w:t>
      </w:r>
      <w:r>
        <w:rPr>
          <w:rFonts w:ascii="宋体" w:hAnsi="宋体" w:cs="宋体" w:hint="eastAsia"/>
          <w:sz w:val="24"/>
          <w:szCs w:val="24"/>
        </w:rPr>
        <w:t>小时记录一次消防控制室内的消防设备的运行情况。</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）值班人员在监控室接收故障信号时，应在</w:t>
      </w:r>
      <w:r>
        <w:rPr>
          <w:rFonts w:ascii="宋体" w:hAnsi="宋体" w:cs="宋体" w:hint="eastAsia"/>
          <w:sz w:val="24"/>
          <w:szCs w:val="24"/>
        </w:rPr>
        <w:t>5</w:t>
      </w:r>
      <w:r>
        <w:rPr>
          <w:rFonts w:ascii="宋体" w:hAnsi="宋体" w:cs="宋体" w:hint="eastAsia"/>
          <w:sz w:val="24"/>
          <w:szCs w:val="24"/>
        </w:rPr>
        <w:t>分钟内到达现场对故障进行查看，并及时向</w:t>
      </w:r>
      <w:r>
        <w:rPr>
          <w:rFonts w:ascii="宋体" w:hAnsi="宋体" w:cs="宋体" w:hint="eastAsia"/>
          <w:sz w:val="24"/>
          <w:szCs w:val="24"/>
        </w:rPr>
        <w:t>采购人</w:t>
      </w:r>
      <w:r>
        <w:rPr>
          <w:rFonts w:ascii="宋体" w:hAnsi="宋体" w:cs="宋体" w:hint="eastAsia"/>
          <w:sz w:val="24"/>
          <w:szCs w:val="24"/>
        </w:rPr>
        <w:t>进行汇报，填写好值班记录。</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）及时发现火险隐患，按照应急预案妥善及时处置警情避免或降低损失，发现问题拨打电话报警并通知甲方。</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）监控室当班人员负责室内监控系统设施、设备的保养、清洁。</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）完成上级和</w:t>
      </w:r>
      <w:r>
        <w:rPr>
          <w:rFonts w:ascii="宋体" w:hAnsi="宋体" w:cs="宋体" w:hint="eastAsia"/>
          <w:sz w:val="24"/>
          <w:szCs w:val="24"/>
        </w:rPr>
        <w:t>采购人</w:t>
      </w:r>
      <w:r>
        <w:rPr>
          <w:rFonts w:ascii="宋体" w:hAnsi="宋体" w:cs="宋体" w:hint="eastAsia"/>
          <w:sz w:val="24"/>
          <w:szCs w:val="24"/>
        </w:rPr>
        <w:t>安排的其它工作任务。</w:t>
      </w:r>
    </w:p>
    <w:p w:rsidR="00221FAA" w:rsidRDefault="00F264A8">
      <w:pPr>
        <w:widowControl/>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六）秩序维护管理岗位职责及标准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工作范围</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学校传达室门卫、自行车棚管理、校园内重点要害部位安全巡视。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工作内容及标准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）对外来进校办事人员，负责与校内接待部门或人员联系，经接待方同意并对来访人员相关信息登记后放行，离校时收回由接待方签字的登记单。</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）对外来办事人员机动车，进行登记换证，并指定车辆停放在停车场内；对未按要求停放的本校教工车辆进行纠正。</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3</w:t>
      </w:r>
      <w:r>
        <w:rPr>
          <w:rFonts w:ascii="宋体" w:hAnsi="宋体" w:cs="宋体" w:hint="eastAsia"/>
          <w:sz w:val="24"/>
          <w:szCs w:val="24"/>
        </w:rPr>
        <w:t>）每天对自行车场进行清扫，并保持场内清洁。上下班期间对车场进行看管，要求车辆摆放整齐，防范车辆丢失或人为损坏。</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）按学生作息时间控制学生</w:t>
      </w:r>
      <w:r>
        <w:rPr>
          <w:rFonts w:ascii="宋体" w:hAnsi="宋体" w:cs="宋体" w:hint="eastAsia"/>
          <w:sz w:val="24"/>
          <w:szCs w:val="24"/>
        </w:rPr>
        <w:t>出入校园，对上课或晚自习期间外出的学生要有相关老师开具的证明方可放行，学生校外就医须有学校保健站大夫的外诊证明。</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）对车辆或人员带入校园的物品进行检查，禁止易燃易爆、管制刀具和其他危险品进入校园；对车辆或人员向校外带出、拉出的物品进行检查，需出具相关部门及保卫科开出的相关证明方可放行。</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）夜班班次，按要求进行校园巡视，巡视时间为凌晨</w:t>
      </w:r>
      <w:r>
        <w:rPr>
          <w:rFonts w:ascii="宋体" w:hAnsi="宋体" w:cs="宋体" w:hint="eastAsia"/>
          <w:sz w:val="24"/>
          <w:szCs w:val="24"/>
        </w:rPr>
        <w:t>12</w:t>
      </w:r>
      <w:r>
        <w:rPr>
          <w:rFonts w:ascii="宋体" w:hAnsi="宋体" w:cs="宋体" w:hint="eastAsia"/>
          <w:sz w:val="24"/>
          <w:szCs w:val="24"/>
        </w:rPr>
        <w:t>点至</w:t>
      </w:r>
      <w:r>
        <w:rPr>
          <w:rFonts w:ascii="宋体" w:hAnsi="宋体" w:cs="宋体" w:hint="eastAsia"/>
          <w:sz w:val="24"/>
          <w:szCs w:val="24"/>
        </w:rPr>
        <w:t>4</w:t>
      </w:r>
      <w:r>
        <w:rPr>
          <w:rFonts w:ascii="宋体" w:hAnsi="宋体" w:cs="宋体" w:hint="eastAsia"/>
          <w:sz w:val="24"/>
          <w:szCs w:val="24"/>
        </w:rPr>
        <w:t>点，每小时巡视一次，共</w:t>
      </w:r>
      <w:r>
        <w:rPr>
          <w:rFonts w:ascii="宋体" w:hAnsi="宋体" w:cs="宋体" w:hint="eastAsia"/>
          <w:sz w:val="24"/>
          <w:szCs w:val="24"/>
        </w:rPr>
        <w:t>5</w:t>
      </w:r>
      <w:r>
        <w:rPr>
          <w:rFonts w:ascii="宋体" w:hAnsi="宋体" w:cs="宋体" w:hint="eastAsia"/>
          <w:sz w:val="24"/>
          <w:szCs w:val="24"/>
        </w:rPr>
        <w:t>次。巡视路线和地点按学校设定的执行。</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）每晚</w:t>
      </w:r>
      <w:r>
        <w:rPr>
          <w:rFonts w:ascii="宋体" w:hAnsi="宋体" w:cs="宋体" w:hint="eastAsia"/>
          <w:sz w:val="24"/>
          <w:szCs w:val="24"/>
        </w:rPr>
        <w:t>10</w:t>
      </w:r>
      <w:r>
        <w:rPr>
          <w:rFonts w:ascii="宋体" w:hAnsi="宋体" w:cs="宋体" w:hint="eastAsia"/>
          <w:sz w:val="24"/>
          <w:szCs w:val="24"/>
        </w:rPr>
        <w:t>点负责教学楼楼门上锁，锁门前对教学楼进行巡视，关闭门窗，确认安全后锁好一楼大门。每天</w:t>
      </w:r>
      <w:r>
        <w:rPr>
          <w:rFonts w:ascii="宋体" w:hAnsi="宋体" w:cs="宋体" w:hint="eastAsia"/>
          <w:sz w:val="24"/>
          <w:szCs w:val="24"/>
        </w:rPr>
        <w:t>早上</w:t>
      </w:r>
      <w:r>
        <w:rPr>
          <w:rFonts w:ascii="宋体" w:hAnsi="宋体" w:cs="宋体" w:hint="eastAsia"/>
          <w:sz w:val="24"/>
          <w:szCs w:val="24"/>
        </w:rPr>
        <w:t>6</w:t>
      </w:r>
      <w:r>
        <w:rPr>
          <w:rFonts w:ascii="宋体" w:hAnsi="宋体" w:cs="宋体" w:hint="eastAsia"/>
          <w:sz w:val="24"/>
          <w:szCs w:val="24"/>
        </w:rPr>
        <w:t>点将教学楼大门打开。</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）在看管好大门的同时，夏天协助学校参与防汛工作，冬天对门卫周边道路的积雪进行清扫和清运。</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）完成学校领导交办的其他工作，比如新生报到、学校运动会、学校承办的大型会议和活动等活动的安保，参与校园各种突发事件的处置。</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工作要求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）当班各项记录（含夜巡记录）齐全、规范。</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）对外来车辆换证、人员登记。严禁未换证、未登记的车辆和人员进入校园。</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）上下班期间，一人站立校门口，引导车辆和人员安全进出校园，另一人在自行车场，看管车辆的存取，督促车辆摆放整齐，防止车辆的丢失</w:t>
      </w:r>
      <w:r>
        <w:rPr>
          <w:rFonts w:ascii="宋体" w:hAnsi="宋体" w:cs="宋体" w:hint="eastAsia"/>
          <w:sz w:val="24"/>
          <w:szCs w:val="24"/>
        </w:rPr>
        <w:t>；非上下班和学生放学期间，校园大门关闭，期间机动车出入由当班人员开关大门。</w:t>
      </w:r>
      <w:r>
        <w:rPr>
          <w:rFonts w:ascii="宋体" w:hAnsi="宋体" w:cs="宋体" w:hint="eastAsia"/>
          <w:sz w:val="24"/>
          <w:szCs w:val="24"/>
        </w:rPr>
        <w:t xml:space="preserve">  </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）严格夜巡时间和路线，每晚巡视</w:t>
      </w:r>
      <w:r>
        <w:rPr>
          <w:rFonts w:ascii="宋体" w:hAnsi="宋体" w:cs="宋体" w:hint="eastAsia"/>
          <w:sz w:val="24"/>
          <w:szCs w:val="24"/>
        </w:rPr>
        <w:t>5</w:t>
      </w:r>
      <w:r>
        <w:rPr>
          <w:rFonts w:ascii="宋体" w:hAnsi="宋体" w:cs="宋体" w:hint="eastAsia"/>
          <w:sz w:val="24"/>
          <w:szCs w:val="24"/>
        </w:rPr>
        <w:t>次，具体时间是：凌晨</w:t>
      </w:r>
      <w:r>
        <w:rPr>
          <w:rFonts w:ascii="宋体" w:hAnsi="宋体" w:cs="宋体" w:hint="eastAsia"/>
          <w:sz w:val="24"/>
          <w:szCs w:val="24"/>
        </w:rPr>
        <w:t>12:00</w:t>
      </w:r>
      <w:r>
        <w:rPr>
          <w:rFonts w:ascii="宋体" w:hAnsi="宋体" w:cs="宋体" w:hint="eastAsia"/>
          <w:sz w:val="24"/>
          <w:szCs w:val="24"/>
        </w:rPr>
        <w:t>、</w:t>
      </w:r>
      <w:r>
        <w:rPr>
          <w:rFonts w:ascii="宋体" w:hAnsi="宋体" w:cs="宋体" w:hint="eastAsia"/>
          <w:sz w:val="24"/>
          <w:szCs w:val="24"/>
        </w:rPr>
        <w:t>1:00</w:t>
      </w:r>
      <w:r>
        <w:rPr>
          <w:rFonts w:ascii="宋体" w:hAnsi="宋体" w:cs="宋体" w:hint="eastAsia"/>
          <w:sz w:val="24"/>
          <w:szCs w:val="24"/>
        </w:rPr>
        <w:t>、</w:t>
      </w:r>
      <w:r>
        <w:rPr>
          <w:rFonts w:ascii="宋体" w:hAnsi="宋体" w:cs="宋体" w:hint="eastAsia"/>
          <w:sz w:val="24"/>
          <w:szCs w:val="24"/>
        </w:rPr>
        <w:t>2:00</w:t>
      </w:r>
      <w:r>
        <w:rPr>
          <w:rFonts w:ascii="宋体" w:hAnsi="宋体" w:cs="宋体" w:hint="eastAsia"/>
          <w:sz w:val="24"/>
          <w:szCs w:val="24"/>
        </w:rPr>
        <w:t>、</w:t>
      </w:r>
      <w:r>
        <w:rPr>
          <w:rFonts w:ascii="宋体" w:hAnsi="宋体" w:cs="宋体" w:hint="eastAsia"/>
          <w:sz w:val="24"/>
          <w:szCs w:val="24"/>
        </w:rPr>
        <w:t>3:00</w:t>
      </w:r>
      <w:r>
        <w:rPr>
          <w:rFonts w:ascii="宋体" w:hAnsi="宋体" w:cs="宋体" w:hint="eastAsia"/>
          <w:sz w:val="24"/>
          <w:szCs w:val="24"/>
        </w:rPr>
        <w:t>、</w:t>
      </w:r>
      <w:r>
        <w:rPr>
          <w:rFonts w:ascii="宋体" w:hAnsi="宋体" w:cs="宋体" w:hint="eastAsia"/>
          <w:sz w:val="24"/>
          <w:szCs w:val="24"/>
        </w:rPr>
        <w:t>4:00</w:t>
      </w:r>
      <w:r>
        <w:rPr>
          <w:rFonts w:ascii="宋体" w:hAnsi="宋体" w:cs="宋体" w:hint="eastAsia"/>
          <w:sz w:val="24"/>
          <w:szCs w:val="24"/>
        </w:rPr>
        <w:t>，巡视时要求步行，做到按时巡、不漏巡。防范火灾、盗窃、治安等事件的发生。</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5</w:t>
      </w:r>
      <w:r>
        <w:rPr>
          <w:rFonts w:ascii="宋体" w:hAnsi="宋体" w:cs="宋体" w:hint="eastAsia"/>
          <w:sz w:val="24"/>
          <w:szCs w:val="24"/>
        </w:rPr>
        <w:t>）对外出学生的假条要仔细核实，确认时间、姓名、人数、老师签字等无误后方可放行，不可错放和漏放。</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对车辆和人员带入校园的物品进行查验，发现易燃易爆、管制刀具等危害学校安全的物品禁止进入校园；对出校的物品，索要相关部门开具的物品清单和保卫科开具的出校证明，并核实物品与清单相符后方可放行。</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）防汛期期，协助学校防汛队员排水、抢救学校财产；冬季下雪天气，负责清扫校园大门周边和自行车场的积雪，保证人员和车辆的出行安全。</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）每天对自行车场清扫一次，做到场内卫生干净，车辆摆放整齐。</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）进餐时间错开学生上下学。可提前或错，要求两人不可同时进餐，保证一人坚守岗位。</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）门卫室内地面、门窗玻璃干净，物品摆放整齐。</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）上岗人员提前</w:t>
      </w:r>
      <w:r>
        <w:rPr>
          <w:rFonts w:ascii="宋体" w:hAnsi="宋体" w:cs="宋体" w:hint="eastAsia"/>
          <w:sz w:val="24"/>
          <w:szCs w:val="24"/>
        </w:rPr>
        <w:t>10</w:t>
      </w:r>
      <w:r>
        <w:rPr>
          <w:rFonts w:ascii="宋体" w:hAnsi="宋体" w:cs="宋体" w:hint="eastAsia"/>
          <w:sz w:val="24"/>
          <w:szCs w:val="24"/>
        </w:rPr>
        <w:t>分钟到岗进行交接班，交接班后下班人员方可下岗。</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）在岗期间不许饮酒、不许睡觉、不许干与工作无关的事情。</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）要求着装上岗，仪表端庄。对领导、对老师、对同事要有礼貌，工作中保持良好的精神状态，用积极的心态去面对工作。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）严格执行学校的各项管理制度和履行门卫岗位职责，对工作过程中发生的问题应及时与学校主管部门和人员联系，妥善解决，不可消极对待工作。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）夜巡时，要步行，对重点部位仔细查看，发现异常及时向学校大值班人员</w:t>
      </w:r>
      <w:r>
        <w:rPr>
          <w:rFonts w:ascii="宋体" w:hAnsi="宋体" w:cs="宋体" w:hint="eastAsia"/>
          <w:sz w:val="24"/>
          <w:szCs w:val="24"/>
        </w:rPr>
        <w:t>报告，防止不认真、走过场、流于形式。</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16</w:t>
      </w:r>
      <w:r>
        <w:rPr>
          <w:rFonts w:ascii="宋体" w:hAnsi="宋体" w:cs="宋体" w:hint="eastAsia"/>
          <w:sz w:val="24"/>
          <w:szCs w:val="24"/>
        </w:rPr>
        <w:t>）要求履行职责、执行规定始终如一，不应在领导不在或节假日时有所放松，要有对工作高度负责的责任心。</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17</w:t>
      </w:r>
      <w:r>
        <w:rPr>
          <w:rFonts w:ascii="宋体" w:hAnsi="宋体" w:cs="宋体" w:hint="eastAsia"/>
          <w:sz w:val="24"/>
          <w:szCs w:val="24"/>
        </w:rPr>
        <w:t>）工作中不准与家长、学生和来访办事人员正面冲突，做到严格执行管理制度，有礼有节，特殊情况及时报告学校保卫科或拨打</w:t>
      </w:r>
      <w:r>
        <w:rPr>
          <w:rFonts w:ascii="宋体" w:hAnsi="宋体" w:cs="宋体" w:hint="eastAsia"/>
          <w:sz w:val="24"/>
          <w:szCs w:val="24"/>
        </w:rPr>
        <w:t>110</w:t>
      </w:r>
      <w:r>
        <w:rPr>
          <w:rFonts w:ascii="宋体" w:hAnsi="宋体" w:cs="宋体" w:hint="eastAsia"/>
          <w:sz w:val="24"/>
          <w:szCs w:val="24"/>
        </w:rPr>
        <w:t>报警。</w:t>
      </w:r>
    </w:p>
    <w:p w:rsidR="00221FAA" w:rsidRDefault="00F264A8">
      <w:pPr>
        <w:widowControl/>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（七）学生公寓管理要求及标准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1.</w:t>
      </w:r>
      <w:r>
        <w:rPr>
          <w:rFonts w:ascii="宋体" w:hAnsi="宋体" w:cs="宋体" w:hint="eastAsia"/>
          <w:sz w:val="24"/>
          <w:szCs w:val="24"/>
        </w:rPr>
        <w:t>主校区管理要求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男生宿舍楼（一）</w:t>
      </w:r>
      <w:r>
        <w:rPr>
          <w:rFonts w:ascii="宋体" w:hAnsi="宋体" w:cs="宋体" w:hint="eastAsia"/>
          <w:sz w:val="24"/>
          <w:szCs w:val="24"/>
        </w:rPr>
        <w:t>1</w:t>
      </w:r>
      <w:r>
        <w:rPr>
          <w:rFonts w:ascii="宋体" w:hAnsi="宋体" w:cs="宋体" w:hint="eastAsia"/>
          <w:sz w:val="24"/>
          <w:szCs w:val="24"/>
        </w:rPr>
        <w:t>栋（</w:t>
      </w:r>
      <w:r>
        <w:rPr>
          <w:rFonts w:ascii="宋体" w:hAnsi="宋体" w:cs="宋体" w:hint="eastAsia"/>
          <w:sz w:val="24"/>
          <w:szCs w:val="24"/>
        </w:rPr>
        <w:t>4</w:t>
      </w:r>
      <w:r>
        <w:rPr>
          <w:rFonts w:ascii="宋体" w:hAnsi="宋体" w:cs="宋体" w:hint="eastAsia"/>
          <w:sz w:val="24"/>
          <w:szCs w:val="24"/>
        </w:rPr>
        <w:t>层共计</w:t>
      </w:r>
      <w:r>
        <w:rPr>
          <w:rFonts w:ascii="宋体" w:hAnsi="宋体" w:cs="宋体" w:hint="eastAsia"/>
          <w:sz w:val="24"/>
          <w:szCs w:val="24"/>
        </w:rPr>
        <w:t>46</w:t>
      </w:r>
      <w:r>
        <w:rPr>
          <w:rFonts w:ascii="宋体" w:hAnsi="宋体" w:cs="宋体" w:hint="eastAsia"/>
          <w:sz w:val="24"/>
          <w:szCs w:val="24"/>
        </w:rPr>
        <w:t>间宿舍），女生宿舍</w:t>
      </w:r>
      <w:r>
        <w:rPr>
          <w:rFonts w:ascii="宋体" w:hAnsi="宋体" w:cs="宋体" w:hint="eastAsia"/>
          <w:sz w:val="24"/>
          <w:szCs w:val="24"/>
        </w:rPr>
        <w:t>1</w:t>
      </w:r>
      <w:r>
        <w:rPr>
          <w:rFonts w:ascii="宋体" w:hAnsi="宋体" w:cs="宋体" w:hint="eastAsia"/>
          <w:sz w:val="24"/>
          <w:szCs w:val="24"/>
        </w:rPr>
        <w:t>栋（</w:t>
      </w:r>
      <w:r>
        <w:rPr>
          <w:rFonts w:ascii="宋体" w:hAnsi="宋体" w:cs="宋体" w:hint="eastAsia"/>
          <w:sz w:val="24"/>
          <w:szCs w:val="24"/>
        </w:rPr>
        <w:t>4</w:t>
      </w:r>
      <w:r>
        <w:rPr>
          <w:rFonts w:ascii="宋体" w:hAnsi="宋体" w:cs="宋体" w:hint="eastAsia"/>
          <w:sz w:val="24"/>
          <w:szCs w:val="24"/>
        </w:rPr>
        <w:t>层共计</w:t>
      </w:r>
      <w:r>
        <w:rPr>
          <w:rFonts w:ascii="宋体" w:hAnsi="宋体" w:cs="宋体" w:hint="eastAsia"/>
          <w:sz w:val="24"/>
          <w:szCs w:val="24"/>
        </w:rPr>
        <w:t>80</w:t>
      </w:r>
      <w:r>
        <w:rPr>
          <w:rFonts w:ascii="宋体" w:hAnsi="宋体" w:cs="宋体" w:hint="eastAsia"/>
          <w:sz w:val="24"/>
          <w:szCs w:val="24"/>
        </w:rPr>
        <w:t>间宿舍），男生宿舍楼（二）（</w:t>
      </w:r>
      <w:r>
        <w:rPr>
          <w:rFonts w:ascii="宋体" w:hAnsi="宋体" w:cs="宋体" w:hint="eastAsia"/>
          <w:sz w:val="24"/>
          <w:szCs w:val="24"/>
        </w:rPr>
        <w:t>2</w:t>
      </w:r>
      <w:r>
        <w:rPr>
          <w:rFonts w:ascii="宋体" w:hAnsi="宋体" w:cs="宋体" w:hint="eastAsia"/>
          <w:sz w:val="24"/>
          <w:szCs w:val="24"/>
        </w:rPr>
        <w:t>层共计</w:t>
      </w:r>
      <w:r>
        <w:rPr>
          <w:rFonts w:ascii="宋体" w:hAnsi="宋体" w:cs="宋体" w:hint="eastAsia"/>
          <w:sz w:val="24"/>
          <w:szCs w:val="24"/>
        </w:rPr>
        <w:t>39</w:t>
      </w:r>
      <w:r>
        <w:rPr>
          <w:rFonts w:ascii="宋体" w:hAnsi="宋体" w:cs="宋体" w:hint="eastAsia"/>
          <w:sz w:val="24"/>
          <w:szCs w:val="24"/>
        </w:rPr>
        <w:t>间宿舍）。男女生宿舍重要点部位均有监控，宿舍</w:t>
      </w:r>
      <w:r>
        <w:rPr>
          <w:rFonts w:ascii="宋体" w:hAnsi="宋体" w:cs="宋体" w:hint="eastAsia"/>
          <w:sz w:val="24"/>
          <w:szCs w:val="24"/>
        </w:rPr>
        <w:t>1</w:t>
      </w:r>
      <w:r>
        <w:rPr>
          <w:rFonts w:ascii="宋体" w:hAnsi="宋体" w:cs="宋体" w:hint="eastAsia"/>
          <w:sz w:val="24"/>
          <w:szCs w:val="24"/>
        </w:rPr>
        <w:t>楼配备电磁门系统。</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人员配置</w:t>
      </w:r>
      <w:r>
        <w:rPr>
          <w:rFonts w:ascii="宋体" w:hAnsi="宋体" w:cs="宋体" w:hint="eastAsia"/>
          <w:sz w:val="24"/>
          <w:szCs w:val="24"/>
        </w:rPr>
        <w:t>24</w:t>
      </w:r>
      <w:r>
        <w:rPr>
          <w:rFonts w:ascii="宋体" w:hAnsi="宋体" w:cs="宋体" w:hint="eastAsia"/>
          <w:sz w:val="24"/>
          <w:szCs w:val="24"/>
        </w:rPr>
        <w:t>人：其中男生宿舍</w:t>
      </w:r>
      <w:r>
        <w:rPr>
          <w:rFonts w:ascii="宋体" w:hAnsi="宋体" w:cs="宋体" w:hint="eastAsia"/>
          <w:sz w:val="24"/>
          <w:szCs w:val="24"/>
        </w:rPr>
        <w:t>12</w:t>
      </w:r>
      <w:r>
        <w:rPr>
          <w:rFonts w:ascii="宋体" w:hAnsi="宋体" w:cs="宋体" w:hint="eastAsia"/>
          <w:sz w:val="24"/>
          <w:szCs w:val="24"/>
        </w:rPr>
        <w:t>人（门卫岗</w:t>
      </w:r>
      <w:r>
        <w:rPr>
          <w:rFonts w:ascii="宋体" w:hAnsi="宋体" w:cs="宋体" w:hint="eastAsia"/>
          <w:sz w:val="24"/>
          <w:szCs w:val="24"/>
        </w:rPr>
        <w:t>4</w:t>
      </w:r>
      <w:r>
        <w:rPr>
          <w:rFonts w:ascii="宋体" w:hAnsi="宋体" w:cs="宋体" w:hint="eastAsia"/>
          <w:sz w:val="24"/>
          <w:szCs w:val="24"/>
        </w:rPr>
        <w:t>人、巡视岗</w:t>
      </w:r>
      <w:r>
        <w:rPr>
          <w:rFonts w:ascii="宋体" w:hAnsi="宋体" w:cs="宋体" w:hint="eastAsia"/>
          <w:sz w:val="24"/>
          <w:szCs w:val="24"/>
        </w:rPr>
        <w:t>8</w:t>
      </w:r>
      <w:r>
        <w:rPr>
          <w:rFonts w:ascii="宋体" w:hAnsi="宋体" w:cs="宋体" w:hint="eastAsia"/>
          <w:sz w:val="24"/>
          <w:szCs w:val="24"/>
        </w:rPr>
        <w:t>人），女生宿舍</w:t>
      </w:r>
      <w:r>
        <w:rPr>
          <w:rFonts w:ascii="宋体" w:hAnsi="宋体" w:cs="宋体" w:hint="eastAsia"/>
          <w:sz w:val="24"/>
          <w:szCs w:val="24"/>
        </w:rPr>
        <w:t>12</w:t>
      </w:r>
      <w:r>
        <w:rPr>
          <w:rFonts w:ascii="宋体" w:hAnsi="宋体" w:cs="宋体" w:hint="eastAsia"/>
          <w:sz w:val="24"/>
          <w:szCs w:val="24"/>
        </w:rPr>
        <w:t>人（门卫岗</w:t>
      </w:r>
      <w:r>
        <w:rPr>
          <w:rFonts w:ascii="宋体" w:hAnsi="宋体" w:cs="宋体" w:hint="eastAsia"/>
          <w:sz w:val="24"/>
          <w:szCs w:val="24"/>
        </w:rPr>
        <w:t>4</w:t>
      </w:r>
      <w:r>
        <w:rPr>
          <w:rFonts w:ascii="宋体" w:hAnsi="宋体" w:cs="宋体" w:hint="eastAsia"/>
          <w:sz w:val="24"/>
          <w:szCs w:val="24"/>
        </w:rPr>
        <w:t>人、巡视岗</w:t>
      </w:r>
      <w:r>
        <w:rPr>
          <w:rFonts w:ascii="宋体" w:hAnsi="宋体" w:cs="宋体" w:hint="eastAsia"/>
          <w:sz w:val="24"/>
          <w:szCs w:val="24"/>
        </w:rPr>
        <w:t>8</w:t>
      </w:r>
      <w:r>
        <w:rPr>
          <w:rFonts w:ascii="宋体" w:hAnsi="宋体" w:cs="宋体" w:hint="eastAsia"/>
          <w:sz w:val="24"/>
          <w:szCs w:val="24"/>
        </w:rPr>
        <w:t>人）。</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每班次设组长</w:t>
      </w:r>
      <w:r>
        <w:rPr>
          <w:rFonts w:ascii="宋体" w:hAnsi="宋体" w:cs="宋体" w:hint="eastAsia"/>
          <w:sz w:val="24"/>
          <w:szCs w:val="24"/>
        </w:rPr>
        <w:t>1</w:t>
      </w:r>
      <w:r>
        <w:rPr>
          <w:rFonts w:ascii="宋体" w:hAnsi="宋体" w:cs="宋体" w:hint="eastAsia"/>
          <w:sz w:val="24"/>
          <w:szCs w:val="24"/>
        </w:rPr>
        <w:t>名，配合学校进行宿管员培训、管理与考核等相关工作。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一般要求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供应商依照合同约定的物业管理项目及标准开展工作，分项服务符合相应的标准、规范。</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投标人须承诺服务期间提供相关人员简历，简历应包括相关人员以往工作经历。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投标人要合法用工，并聘用与学校服务相适应的人员。所有人员必须遵守国家法律、法规及各项规章制度，具有良好素养与上岗资质，具有与工作相适应的文化程度，无不良记录及嗜好，爱岗敬业</w:t>
      </w:r>
      <w:r>
        <w:rPr>
          <w:rFonts w:ascii="宋体" w:hAnsi="宋体" w:cs="宋体" w:hint="eastAsia"/>
          <w:sz w:val="24"/>
          <w:szCs w:val="24"/>
        </w:rPr>
        <w:t>、礼貌待人、身体健康，无残疾，员工构成：年轻化、专业化、身体健康、新员工上岗前需要经过学校面试合格后方可上岗。</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员工精神饱满、身体健康，有爱心、耐心，服从校方的安排，保证员工的稳定性，不能因员工变动影响工作。为保持人员的稳定性，人员调整前后需征得校方相关部门的同意，校方有人员的调整任免权。</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应根据项目具体实际情况进行调整人员及作业的具体时间，并且在校方有重大活动（毕业生离校、新生入学、宿舍调整、各类培训比赛会议等等）期间配合学校活动的顺利完成。</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工作职责与要求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1</w:t>
      </w:r>
      <w:r>
        <w:rPr>
          <w:rFonts w:ascii="宋体" w:hAnsi="宋体" w:cs="宋体" w:hint="eastAsia"/>
          <w:sz w:val="24"/>
          <w:szCs w:val="24"/>
        </w:rPr>
        <w:t>）负责学生公寓管理工作，包括：</w:t>
      </w:r>
      <w:r>
        <w:rPr>
          <w:rFonts w:ascii="宋体" w:hAnsi="宋体" w:cs="宋体" w:hint="eastAsia"/>
          <w:sz w:val="24"/>
          <w:szCs w:val="24"/>
        </w:rPr>
        <w:t>公寓安全防护、财产管理、出勤考核、宿舍卫生检查、住宿日常管理、处理住宿生突发事件、违纪教育转化等与住宿生管理有关的其他工作。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）承担公寓内设备设施检查和日常报修，做好各项检查记录，每天向主管部门汇报情况。</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）学校在男女生宿舍巡视岗所负责的巡视楼层内设置休息室一间，非休息时间禁止回休息室。</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）遇突发事件或安全检查时，投标人必须配合有关部门执行任务，并指定专职人员协助工作。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）每年</w:t>
      </w:r>
      <w:r>
        <w:rPr>
          <w:rFonts w:ascii="宋体" w:hAnsi="宋体" w:cs="宋体" w:hint="eastAsia"/>
          <w:sz w:val="24"/>
          <w:szCs w:val="24"/>
        </w:rPr>
        <w:t>9</w:t>
      </w:r>
      <w:r>
        <w:rPr>
          <w:rFonts w:ascii="宋体" w:hAnsi="宋体" w:cs="宋体" w:hint="eastAsia"/>
          <w:sz w:val="24"/>
          <w:szCs w:val="24"/>
        </w:rPr>
        <w:t>月份新生入学前，负责按照学校要求做好迎新宿舍卫生，并对宿舍设备设施进行安全检查，负责相关迎新物品的准备。</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）值班员工作时间，不得空岗、串岗、无故缺岗，在岗期间不得干与工作无关的事。</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服务内容及标准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）门卫岗位工作内容及标准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工作时间：上午</w:t>
      </w:r>
      <w:r>
        <w:rPr>
          <w:rFonts w:ascii="宋体" w:hAnsi="宋体" w:cs="宋体" w:hint="eastAsia"/>
          <w:sz w:val="24"/>
          <w:szCs w:val="24"/>
        </w:rPr>
        <w:t>8:30</w:t>
      </w:r>
      <w:r>
        <w:rPr>
          <w:rFonts w:ascii="宋体" w:hAnsi="宋体" w:cs="宋体" w:hint="eastAsia"/>
          <w:sz w:val="24"/>
          <w:szCs w:val="24"/>
        </w:rPr>
        <w:t>至次日上午</w:t>
      </w: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 xml:space="preserve">30 </w:t>
      </w:r>
      <w:r>
        <w:rPr>
          <w:rFonts w:ascii="宋体" w:hAnsi="宋体" w:cs="宋体" w:hint="eastAsia"/>
          <w:sz w:val="24"/>
          <w:szCs w:val="24"/>
        </w:rPr>
        <w:t>。</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上午</w:t>
      </w:r>
      <w:r>
        <w:rPr>
          <w:rFonts w:ascii="宋体" w:hAnsi="宋体" w:cs="宋体" w:hint="eastAsia"/>
          <w:sz w:val="24"/>
          <w:szCs w:val="24"/>
        </w:rPr>
        <w:t>8:30</w:t>
      </w:r>
      <w:r>
        <w:rPr>
          <w:rFonts w:ascii="宋体" w:hAnsi="宋体" w:cs="宋体" w:hint="eastAsia"/>
          <w:sz w:val="24"/>
          <w:szCs w:val="24"/>
        </w:rPr>
        <w:t>交接工作，工作期间负责公寓大门管理，严禁外来人员随意进出学生公寓。</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10:00</w:t>
      </w:r>
      <w:r>
        <w:rPr>
          <w:rFonts w:ascii="宋体" w:hAnsi="宋体" w:cs="宋体" w:hint="eastAsia"/>
          <w:sz w:val="24"/>
          <w:szCs w:val="24"/>
        </w:rPr>
        <w:t>学生宿舍卫生检查情况汇总反馈。</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11:30</w:t>
      </w:r>
      <w:r>
        <w:rPr>
          <w:rFonts w:ascii="宋体" w:hAnsi="宋体" w:cs="宋体" w:hint="eastAsia"/>
          <w:sz w:val="24"/>
          <w:szCs w:val="24"/>
        </w:rPr>
        <w:t>开启公寓大门。</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13:30</w:t>
      </w:r>
      <w:r>
        <w:rPr>
          <w:rFonts w:ascii="宋体" w:hAnsi="宋体" w:cs="宋体" w:hint="eastAsia"/>
          <w:sz w:val="24"/>
          <w:szCs w:val="24"/>
        </w:rPr>
        <w:t>关闭公寓大门</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14:40</w:t>
      </w:r>
      <w:r>
        <w:rPr>
          <w:rFonts w:ascii="宋体" w:hAnsi="宋体" w:cs="宋体" w:hint="eastAsia"/>
          <w:sz w:val="24"/>
          <w:szCs w:val="24"/>
        </w:rPr>
        <w:t>学生宿舍卫生检查情况汇总反馈。</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15:10</w:t>
      </w:r>
      <w:r>
        <w:rPr>
          <w:rFonts w:ascii="宋体" w:hAnsi="宋体" w:cs="宋体" w:hint="eastAsia"/>
          <w:sz w:val="24"/>
          <w:szCs w:val="24"/>
        </w:rPr>
        <w:t>开启公寓大门</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19:00</w:t>
      </w:r>
      <w:r>
        <w:rPr>
          <w:rFonts w:ascii="宋体" w:hAnsi="宋体" w:cs="宋体" w:hint="eastAsia"/>
          <w:sz w:val="24"/>
          <w:szCs w:val="24"/>
        </w:rPr>
        <w:t>关闭公寓大门，在“</w:t>
      </w:r>
      <w:r>
        <w:rPr>
          <w:rFonts w:ascii="宋体" w:hAnsi="宋体" w:cs="宋体" w:hint="eastAsia"/>
          <w:sz w:val="24"/>
          <w:szCs w:val="24"/>
        </w:rPr>
        <w:t>8S</w:t>
      </w:r>
      <w:r>
        <w:rPr>
          <w:rFonts w:ascii="宋体" w:hAnsi="宋体" w:cs="宋体" w:hint="eastAsia"/>
          <w:sz w:val="24"/>
          <w:szCs w:val="24"/>
        </w:rPr>
        <w:t>”综合考评反馈栏反馈全天清楼情况。</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20</w:t>
      </w:r>
      <w:r>
        <w:rPr>
          <w:rFonts w:ascii="宋体" w:hAnsi="宋体" w:cs="宋体" w:hint="eastAsia"/>
          <w:sz w:val="24"/>
          <w:szCs w:val="24"/>
        </w:rPr>
        <w:t>：</w:t>
      </w:r>
      <w:r>
        <w:rPr>
          <w:rFonts w:ascii="宋体" w:hAnsi="宋体" w:cs="宋体" w:hint="eastAsia"/>
          <w:sz w:val="24"/>
          <w:szCs w:val="24"/>
        </w:rPr>
        <w:t>50</w:t>
      </w:r>
      <w:r>
        <w:rPr>
          <w:rFonts w:ascii="宋体" w:hAnsi="宋体" w:cs="宋体" w:hint="eastAsia"/>
          <w:sz w:val="24"/>
          <w:szCs w:val="24"/>
        </w:rPr>
        <w:t>开启公寓大门。</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:40</w:t>
      </w:r>
      <w:r>
        <w:rPr>
          <w:rFonts w:ascii="宋体" w:hAnsi="宋体" w:cs="宋体" w:hint="eastAsia"/>
          <w:sz w:val="24"/>
          <w:szCs w:val="24"/>
        </w:rPr>
        <w:t>锁好宿舍大门，严禁学生外出，如遇学生因特殊情况需要外出的，要经过值班老师的批准。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22:00</w:t>
      </w:r>
      <w:r>
        <w:rPr>
          <w:rFonts w:ascii="宋体" w:hAnsi="宋体" w:cs="宋体" w:hint="eastAsia"/>
          <w:sz w:val="24"/>
          <w:szCs w:val="24"/>
        </w:rPr>
        <w:t>熄灯，晚点名后将晚点名情况进行汇总报送值班室。</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次日上午</w:t>
      </w:r>
      <w:r>
        <w:rPr>
          <w:rFonts w:ascii="宋体" w:hAnsi="宋体" w:cs="宋体" w:hint="eastAsia"/>
          <w:sz w:val="24"/>
          <w:szCs w:val="24"/>
        </w:rPr>
        <w:t>6:30</w:t>
      </w:r>
      <w:r>
        <w:rPr>
          <w:rFonts w:ascii="宋体" w:hAnsi="宋体" w:cs="宋体" w:hint="eastAsia"/>
          <w:sz w:val="24"/>
          <w:szCs w:val="24"/>
        </w:rPr>
        <w:t>开启学生公寓大门并根据天气情况开启室内照明。</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次日上午</w:t>
      </w:r>
      <w:r>
        <w:rPr>
          <w:rFonts w:ascii="宋体" w:hAnsi="宋体" w:cs="宋体" w:hint="eastAsia"/>
          <w:sz w:val="24"/>
          <w:szCs w:val="24"/>
        </w:rPr>
        <w:t>7:50</w:t>
      </w:r>
      <w:r>
        <w:rPr>
          <w:rFonts w:ascii="宋体" w:hAnsi="宋体" w:cs="宋体" w:hint="eastAsia"/>
          <w:sz w:val="24"/>
          <w:szCs w:val="24"/>
        </w:rPr>
        <w:t>关闭学生公寓大门及室内外照明，清理管理室值班室卫生。</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上午</w:t>
      </w:r>
      <w:r>
        <w:rPr>
          <w:rFonts w:ascii="宋体" w:hAnsi="宋体" w:cs="宋体" w:hint="eastAsia"/>
          <w:sz w:val="24"/>
          <w:szCs w:val="24"/>
        </w:rPr>
        <w:t>8:30</w:t>
      </w:r>
      <w:r>
        <w:rPr>
          <w:rFonts w:ascii="宋体" w:hAnsi="宋体" w:cs="宋体" w:hint="eastAsia"/>
          <w:sz w:val="24"/>
          <w:szCs w:val="24"/>
        </w:rPr>
        <w:t>交接工作后下班。</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）巡视岗位工作内容及标准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工作时间：上午</w:t>
      </w:r>
      <w:r>
        <w:rPr>
          <w:rFonts w:ascii="宋体" w:hAnsi="宋体" w:cs="宋体" w:hint="eastAsia"/>
          <w:sz w:val="24"/>
          <w:szCs w:val="24"/>
        </w:rPr>
        <w:t>8:30</w:t>
      </w:r>
      <w:r>
        <w:rPr>
          <w:rFonts w:ascii="宋体" w:hAnsi="宋体" w:cs="宋体" w:hint="eastAsia"/>
          <w:sz w:val="24"/>
          <w:szCs w:val="24"/>
        </w:rPr>
        <w:t>至转天上午</w:t>
      </w:r>
      <w:r>
        <w:rPr>
          <w:rFonts w:ascii="宋体" w:hAnsi="宋体" w:cs="宋体" w:hint="eastAsia"/>
          <w:sz w:val="24"/>
          <w:szCs w:val="24"/>
        </w:rPr>
        <w:t>8:30</w:t>
      </w:r>
      <w:r>
        <w:rPr>
          <w:rFonts w:ascii="宋体" w:hAnsi="宋体" w:cs="宋体" w:hint="eastAsia"/>
          <w:sz w:val="24"/>
          <w:szCs w:val="24"/>
        </w:rPr>
        <w:t>。</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8:30</w:t>
      </w:r>
      <w:r>
        <w:rPr>
          <w:rFonts w:ascii="宋体" w:hAnsi="宋体" w:cs="宋体" w:hint="eastAsia"/>
          <w:sz w:val="24"/>
          <w:szCs w:val="24"/>
        </w:rPr>
        <w:t>交接工作。</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8:40</w:t>
      </w:r>
      <w:r>
        <w:rPr>
          <w:rFonts w:ascii="宋体" w:hAnsi="宋体" w:cs="宋体" w:hint="eastAsia"/>
          <w:sz w:val="24"/>
          <w:szCs w:val="24"/>
        </w:rPr>
        <w:t>核实清楼情况，进行宿舍卫生检查。</w:t>
      </w:r>
      <w:r>
        <w:rPr>
          <w:rFonts w:ascii="宋体" w:hAnsi="宋体" w:cs="宋体" w:hint="eastAsia"/>
          <w:sz w:val="24"/>
          <w:szCs w:val="24"/>
        </w:rPr>
        <w:t xml:space="preserve"> 9:40</w:t>
      </w:r>
      <w:r>
        <w:rPr>
          <w:rFonts w:ascii="宋体" w:hAnsi="宋体" w:cs="宋体" w:hint="eastAsia"/>
          <w:sz w:val="24"/>
          <w:szCs w:val="24"/>
        </w:rPr>
        <w:t>前将检查结果报送门卫处。</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每隔</w:t>
      </w:r>
      <w:r>
        <w:rPr>
          <w:rFonts w:ascii="宋体" w:hAnsi="宋体" w:cs="宋体" w:hint="eastAsia"/>
          <w:sz w:val="24"/>
          <w:szCs w:val="24"/>
        </w:rPr>
        <w:t>1</w:t>
      </w:r>
      <w:r>
        <w:rPr>
          <w:rFonts w:ascii="宋体" w:hAnsi="宋体" w:cs="宋体" w:hint="eastAsia"/>
          <w:sz w:val="24"/>
          <w:szCs w:val="24"/>
        </w:rPr>
        <w:t>小时对公寓进行巡视</w:t>
      </w:r>
      <w:r>
        <w:rPr>
          <w:rFonts w:ascii="宋体" w:hAnsi="宋体" w:cs="宋体" w:hint="eastAsia"/>
          <w:sz w:val="24"/>
          <w:szCs w:val="24"/>
        </w:rPr>
        <w:t>1</w:t>
      </w:r>
      <w:r>
        <w:rPr>
          <w:rFonts w:ascii="宋体" w:hAnsi="宋体" w:cs="宋体" w:hint="eastAsia"/>
          <w:sz w:val="24"/>
          <w:szCs w:val="24"/>
        </w:rPr>
        <w:t>次。检查设备设施、消防器材使用情况，发现问题及时报修；关注因病留宿学生情况，发现异常及时报告德育科；清走无故留宿的学生，不服从管理的学生情况，报告德育科；同时，认真填写巡视记录。</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10:20</w:t>
      </w:r>
      <w:r>
        <w:rPr>
          <w:rFonts w:ascii="宋体" w:hAnsi="宋体" w:cs="宋体" w:hint="eastAsia"/>
          <w:sz w:val="24"/>
          <w:szCs w:val="24"/>
        </w:rPr>
        <w:t>检查宿舍卫生整改情况，</w:t>
      </w:r>
      <w:r>
        <w:rPr>
          <w:rFonts w:ascii="宋体" w:hAnsi="宋体" w:cs="宋体" w:hint="eastAsia"/>
          <w:sz w:val="24"/>
          <w:szCs w:val="24"/>
        </w:rPr>
        <w:t>11:00</w:t>
      </w:r>
      <w:r>
        <w:rPr>
          <w:rFonts w:ascii="宋体" w:hAnsi="宋体" w:cs="宋体" w:hint="eastAsia"/>
          <w:sz w:val="24"/>
          <w:szCs w:val="24"/>
        </w:rPr>
        <w:t>前将复查结果报送门卫处。</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11:30</w:t>
      </w:r>
      <w:r>
        <w:rPr>
          <w:rFonts w:ascii="宋体" w:hAnsi="宋体" w:cs="宋体" w:hint="eastAsia"/>
          <w:sz w:val="24"/>
          <w:szCs w:val="24"/>
        </w:rPr>
        <w:t>之前吃完午饭，</w:t>
      </w:r>
      <w:r>
        <w:rPr>
          <w:rFonts w:ascii="宋体" w:hAnsi="宋体" w:cs="宋体" w:hint="eastAsia"/>
          <w:sz w:val="24"/>
          <w:szCs w:val="24"/>
        </w:rPr>
        <w:t>11:30</w:t>
      </w:r>
      <w:r>
        <w:rPr>
          <w:rFonts w:ascii="宋体" w:hAnsi="宋体" w:cs="宋体" w:hint="eastAsia"/>
          <w:sz w:val="24"/>
          <w:szCs w:val="24"/>
        </w:rPr>
        <w:t>开始不间断巡视学生在宿舍情况，对发现的违纪现象及时制止，不能及时制止的报告德育科处理。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13:00</w:t>
      </w:r>
      <w:r>
        <w:rPr>
          <w:rFonts w:ascii="宋体" w:hAnsi="宋体" w:cs="宋体" w:hint="eastAsia"/>
          <w:sz w:val="24"/>
          <w:szCs w:val="24"/>
        </w:rPr>
        <w:t>督促各宿舍做好宿舍卫生，</w:t>
      </w:r>
      <w:r>
        <w:rPr>
          <w:rFonts w:ascii="宋体" w:hAnsi="宋体" w:cs="宋体" w:hint="eastAsia"/>
          <w:sz w:val="24"/>
          <w:szCs w:val="24"/>
        </w:rPr>
        <w:t>13:20</w:t>
      </w:r>
      <w:r>
        <w:rPr>
          <w:rFonts w:ascii="宋体" w:hAnsi="宋体" w:cs="宋体" w:hint="eastAsia"/>
          <w:sz w:val="24"/>
          <w:szCs w:val="24"/>
        </w:rPr>
        <w:t>清楼。督促未按时离宿的学生离开宿舍，对违反作息时间的的情况进行登记并报送</w:t>
      </w:r>
      <w:r>
        <w:rPr>
          <w:rFonts w:ascii="宋体" w:hAnsi="宋体" w:cs="宋体" w:hint="eastAsia"/>
          <w:sz w:val="24"/>
          <w:szCs w:val="24"/>
        </w:rPr>
        <w:t>门卫处（无课、认识实习、顶岗实习、值周学生严禁在宿舍逗留。）上课期间学生出勤率达到</w:t>
      </w:r>
      <w:r>
        <w:rPr>
          <w:rFonts w:ascii="宋体" w:hAnsi="宋体" w:cs="宋体" w:hint="eastAsia"/>
          <w:sz w:val="24"/>
          <w:szCs w:val="24"/>
        </w:rPr>
        <w:t>100%</w:t>
      </w:r>
      <w:r>
        <w:rPr>
          <w:rFonts w:ascii="宋体" w:hAnsi="宋体" w:cs="宋体" w:hint="eastAsia"/>
          <w:sz w:val="24"/>
          <w:szCs w:val="24"/>
        </w:rPr>
        <w:t>。</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13:30</w:t>
      </w:r>
      <w:r>
        <w:rPr>
          <w:rFonts w:ascii="宋体" w:hAnsi="宋体" w:cs="宋体" w:hint="eastAsia"/>
          <w:sz w:val="24"/>
          <w:szCs w:val="24"/>
        </w:rPr>
        <w:t>进行宿舍卫生检查。</w:t>
      </w:r>
      <w:r>
        <w:rPr>
          <w:rFonts w:ascii="宋体" w:hAnsi="宋体" w:cs="宋体" w:hint="eastAsia"/>
          <w:sz w:val="24"/>
          <w:szCs w:val="24"/>
        </w:rPr>
        <w:t xml:space="preserve"> 14:40</w:t>
      </w:r>
      <w:r>
        <w:rPr>
          <w:rFonts w:ascii="宋体" w:hAnsi="宋体" w:cs="宋体" w:hint="eastAsia"/>
          <w:sz w:val="24"/>
          <w:szCs w:val="24"/>
        </w:rPr>
        <w:t>前将检查结果报送门卫处。（卫生合格率达到</w:t>
      </w:r>
      <w:r>
        <w:rPr>
          <w:rFonts w:ascii="宋体" w:hAnsi="宋体" w:cs="宋体" w:hint="eastAsia"/>
          <w:sz w:val="24"/>
          <w:szCs w:val="24"/>
        </w:rPr>
        <w:t>100%</w:t>
      </w:r>
      <w:r>
        <w:rPr>
          <w:rFonts w:ascii="宋体" w:hAnsi="宋体" w:cs="宋体" w:hint="eastAsia"/>
          <w:sz w:val="24"/>
          <w:szCs w:val="24"/>
        </w:rPr>
        <w:t>，优秀率达到</w:t>
      </w:r>
      <w:r>
        <w:rPr>
          <w:rFonts w:ascii="宋体" w:hAnsi="宋体" w:cs="宋体" w:hint="eastAsia"/>
          <w:sz w:val="24"/>
          <w:szCs w:val="24"/>
        </w:rPr>
        <w:t>50%</w:t>
      </w:r>
      <w:r>
        <w:rPr>
          <w:rFonts w:ascii="宋体" w:hAnsi="宋体" w:cs="宋体" w:hint="eastAsia"/>
          <w:sz w:val="24"/>
          <w:szCs w:val="24"/>
        </w:rPr>
        <w:t>。）</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每隔</w:t>
      </w:r>
      <w:r>
        <w:rPr>
          <w:rFonts w:ascii="宋体" w:hAnsi="宋体" w:cs="宋体" w:hint="eastAsia"/>
          <w:sz w:val="24"/>
          <w:szCs w:val="24"/>
        </w:rPr>
        <w:t>1</w:t>
      </w:r>
      <w:r>
        <w:rPr>
          <w:rFonts w:ascii="宋体" w:hAnsi="宋体" w:cs="宋体" w:hint="eastAsia"/>
          <w:sz w:val="24"/>
          <w:szCs w:val="24"/>
        </w:rPr>
        <w:t>小时对公寓进行巡视</w:t>
      </w:r>
      <w:r>
        <w:rPr>
          <w:rFonts w:ascii="宋体" w:hAnsi="宋体" w:cs="宋体" w:hint="eastAsia"/>
          <w:sz w:val="24"/>
          <w:szCs w:val="24"/>
        </w:rPr>
        <w:t>1</w:t>
      </w:r>
      <w:r>
        <w:rPr>
          <w:rFonts w:ascii="宋体" w:hAnsi="宋体" w:cs="宋体" w:hint="eastAsia"/>
          <w:sz w:val="24"/>
          <w:szCs w:val="24"/>
        </w:rPr>
        <w:t>次。检查设备设施、消防器材使用情况，发现问题及时报修；关注因病留宿学生情况，发现异常及时报告德育科；清走无故留宿的学生，不服从管理的学生情况，报告德育科；同时，认真填写巡视记录。</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15:00</w:t>
      </w:r>
      <w:r>
        <w:rPr>
          <w:rFonts w:ascii="宋体" w:hAnsi="宋体" w:cs="宋体" w:hint="eastAsia"/>
          <w:sz w:val="24"/>
          <w:szCs w:val="24"/>
        </w:rPr>
        <w:t>检查宿舍卫生整改情况。</w:t>
      </w:r>
      <w:r>
        <w:rPr>
          <w:rFonts w:ascii="宋体" w:hAnsi="宋体" w:cs="宋体" w:hint="eastAsia"/>
          <w:sz w:val="24"/>
          <w:szCs w:val="24"/>
        </w:rPr>
        <w:t>15:10</w:t>
      </w:r>
      <w:r>
        <w:rPr>
          <w:rFonts w:ascii="宋体" w:hAnsi="宋体" w:cs="宋体" w:hint="eastAsia"/>
          <w:sz w:val="24"/>
          <w:szCs w:val="24"/>
        </w:rPr>
        <w:t>前将检查结果报送门卫处。</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15</w:t>
      </w: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开始不间断巡视学生在宿舍情况，对发现的违纪现象及时制止，不能及时制止的报告德育科处理。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18:50</w:t>
      </w:r>
      <w:r>
        <w:rPr>
          <w:rFonts w:ascii="宋体" w:hAnsi="宋体" w:cs="宋体" w:hint="eastAsia"/>
          <w:sz w:val="24"/>
          <w:szCs w:val="24"/>
        </w:rPr>
        <w:t>清楼。督促未按时离宿的学生离开宿舍，对违反作息时间的情况进行登记并报送门卫处（无课、认识实习、顶岗实习、值周学生不允许在宿舍逗留。）</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20:30</w:t>
      </w:r>
      <w:r>
        <w:rPr>
          <w:rFonts w:ascii="宋体" w:hAnsi="宋体" w:cs="宋体" w:hint="eastAsia"/>
          <w:sz w:val="24"/>
          <w:szCs w:val="24"/>
        </w:rPr>
        <w:t>后，夜巡岗上班增加巡视岗。</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20:50</w:t>
      </w:r>
      <w:r>
        <w:rPr>
          <w:rFonts w:ascii="宋体" w:hAnsi="宋体" w:cs="宋体" w:hint="eastAsia"/>
          <w:sz w:val="24"/>
          <w:szCs w:val="24"/>
        </w:rPr>
        <w:t>开始不间断巡视学生在宿舍情况，对发现的违纪现象及时制止，不能及时制止的报告德育科值班室。</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21:40</w:t>
      </w:r>
      <w:r>
        <w:rPr>
          <w:rFonts w:ascii="宋体" w:hAnsi="宋体" w:cs="宋体" w:hint="eastAsia"/>
          <w:sz w:val="24"/>
          <w:szCs w:val="24"/>
        </w:rPr>
        <w:t>晚点名。按照住宿名单核对学生住宿情况，要求认真、严谨。点名后将缺勤名单与登记的请假情况进行核对，将无故缺勤的学生名单报送值</w:t>
      </w:r>
      <w:r>
        <w:rPr>
          <w:rFonts w:ascii="宋体" w:hAnsi="宋体" w:cs="宋体" w:hint="eastAsia"/>
          <w:sz w:val="24"/>
          <w:szCs w:val="24"/>
        </w:rPr>
        <w:t>班室。同时将晚点名情况在巡视记录中进行记录。晚点名准确率达到</w:t>
      </w:r>
      <w:r>
        <w:rPr>
          <w:rFonts w:ascii="宋体" w:hAnsi="宋体" w:cs="宋体" w:hint="eastAsia"/>
          <w:sz w:val="24"/>
          <w:szCs w:val="24"/>
        </w:rPr>
        <w:t>100%</w:t>
      </w:r>
      <w:r>
        <w:rPr>
          <w:rFonts w:ascii="宋体" w:hAnsi="宋体" w:cs="宋体" w:hint="eastAsia"/>
          <w:sz w:val="24"/>
          <w:szCs w:val="24"/>
        </w:rPr>
        <w:t>。</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22:00</w:t>
      </w:r>
      <w:r>
        <w:rPr>
          <w:rFonts w:ascii="宋体" w:hAnsi="宋体" w:cs="宋体" w:hint="eastAsia"/>
          <w:sz w:val="24"/>
          <w:szCs w:val="24"/>
        </w:rPr>
        <w:t>熄灯，对宿舍进行不间断巡视管理。巡视学生宿舍情况，督促学生按时就寝，对发现的违纪现象及时制止，不能及时制止的报告值班室处理。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次日上午</w:t>
      </w:r>
      <w:r>
        <w:rPr>
          <w:rFonts w:ascii="宋体" w:hAnsi="宋体" w:cs="宋体" w:hint="eastAsia"/>
          <w:sz w:val="24"/>
          <w:szCs w:val="24"/>
        </w:rPr>
        <w:t>6:30</w:t>
      </w:r>
      <w:r>
        <w:rPr>
          <w:rFonts w:ascii="宋体" w:hAnsi="宋体" w:cs="宋体" w:hint="eastAsia"/>
          <w:sz w:val="24"/>
          <w:szCs w:val="24"/>
        </w:rPr>
        <w:t>对宿舍进行不间断巡视，督促学生起床，并做好宿舍卫生。（卫生合格率达到</w:t>
      </w:r>
      <w:r>
        <w:rPr>
          <w:rFonts w:ascii="宋体" w:hAnsi="宋体" w:cs="宋体" w:hint="eastAsia"/>
          <w:sz w:val="24"/>
          <w:szCs w:val="24"/>
        </w:rPr>
        <w:t>100%</w:t>
      </w:r>
      <w:r>
        <w:rPr>
          <w:rFonts w:ascii="宋体" w:hAnsi="宋体" w:cs="宋体" w:hint="eastAsia"/>
          <w:sz w:val="24"/>
          <w:szCs w:val="24"/>
        </w:rPr>
        <w:t>，优秀率达到</w:t>
      </w:r>
      <w:r>
        <w:rPr>
          <w:rFonts w:ascii="宋体" w:hAnsi="宋体" w:cs="宋体" w:hint="eastAsia"/>
          <w:sz w:val="24"/>
          <w:szCs w:val="24"/>
        </w:rPr>
        <w:t>50%</w:t>
      </w:r>
      <w:r>
        <w:rPr>
          <w:rFonts w:ascii="宋体" w:hAnsi="宋体" w:cs="宋体" w:hint="eastAsia"/>
          <w:sz w:val="24"/>
          <w:szCs w:val="24"/>
        </w:rPr>
        <w:t>。）</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次日上午</w:t>
      </w:r>
      <w:r>
        <w:rPr>
          <w:rFonts w:ascii="宋体" w:hAnsi="宋体" w:cs="宋体" w:hint="eastAsia"/>
          <w:sz w:val="24"/>
          <w:szCs w:val="24"/>
        </w:rPr>
        <w:t>7:30</w:t>
      </w:r>
      <w:r>
        <w:rPr>
          <w:rFonts w:ascii="宋体" w:hAnsi="宋体" w:cs="宋体" w:hint="eastAsia"/>
          <w:sz w:val="24"/>
          <w:szCs w:val="24"/>
        </w:rPr>
        <w:t>清楼。督促未离宿的学生离开宿舍，对违反作息时间的学生进行登记，报送门卫处（无课、认识实习、顶岗实习、值周学生不允许在宿舍逗留）。上课期间学生出勤率达到</w:t>
      </w:r>
      <w:r>
        <w:rPr>
          <w:rFonts w:ascii="宋体" w:hAnsi="宋体" w:cs="宋体" w:hint="eastAsia"/>
          <w:sz w:val="24"/>
          <w:szCs w:val="24"/>
        </w:rPr>
        <w:t>100%</w:t>
      </w:r>
      <w:r>
        <w:rPr>
          <w:rFonts w:ascii="宋体" w:hAnsi="宋体" w:cs="宋体" w:hint="eastAsia"/>
          <w:sz w:val="24"/>
          <w:szCs w:val="24"/>
        </w:rPr>
        <w:t>。</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全天负责配</w:t>
      </w:r>
      <w:r>
        <w:rPr>
          <w:rFonts w:ascii="宋体" w:hAnsi="宋体" w:cs="宋体" w:hint="eastAsia"/>
          <w:sz w:val="24"/>
          <w:szCs w:val="24"/>
        </w:rPr>
        <w:t>合服务中心工作人员开关宿舍门便于服务中心对学生宿舍设备设施进行维修。</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次日上午</w:t>
      </w:r>
      <w:r>
        <w:rPr>
          <w:rFonts w:ascii="宋体" w:hAnsi="宋体" w:cs="宋体" w:hint="eastAsia"/>
          <w:sz w:val="24"/>
          <w:szCs w:val="24"/>
        </w:rPr>
        <w:t>8:30</w:t>
      </w:r>
      <w:r>
        <w:rPr>
          <w:rFonts w:ascii="宋体" w:hAnsi="宋体" w:cs="宋体" w:hint="eastAsia"/>
          <w:sz w:val="24"/>
          <w:szCs w:val="24"/>
        </w:rPr>
        <w:t>交接工作下班。</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3</w:t>
      </w:r>
      <w:r>
        <w:rPr>
          <w:rFonts w:ascii="宋体" w:hAnsi="宋体" w:cs="宋体" w:hint="eastAsia"/>
          <w:sz w:val="24"/>
          <w:szCs w:val="24"/>
        </w:rPr>
        <w:t>）其他相关要求</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学生上课期间不得无故进出学生公寓。（上午</w:t>
      </w:r>
      <w:r>
        <w:rPr>
          <w:rFonts w:ascii="宋体" w:hAnsi="宋体" w:cs="宋体" w:hint="eastAsia"/>
          <w:sz w:val="24"/>
          <w:szCs w:val="24"/>
        </w:rPr>
        <w:t>7:50</w:t>
      </w:r>
      <w:r>
        <w:rPr>
          <w:rFonts w:ascii="宋体" w:hAnsi="宋体" w:cs="宋体" w:hint="eastAsia"/>
          <w:sz w:val="24"/>
          <w:szCs w:val="24"/>
        </w:rPr>
        <w:t>至</w:t>
      </w:r>
      <w:r>
        <w:rPr>
          <w:rFonts w:ascii="宋体" w:hAnsi="宋体" w:cs="宋体" w:hint="eastAsia"/>
          <w:sz w:val="24"/>
          <w:szCs w:val="24"/>
        </w:rPr>
        <w:t>11:30</w:t>
      </w:r>
      <w:r>
        <w:rPr>
          <w:rFonts w:ascii="宋体" w:hAnsi="宋体" w:cs="宋体" w:hint="eastAsia"/>
          <w:sz w:val="24"/>
          <w:szCs w:val="24"/>
        </w:rPr>
        <w:t>；下午</w:t>
      </w:r>
      <w:r>
        <w:rPr>
          <w:rFonts w:ascii="宋体" w:hAnsi="宋体" w:cs="宋体" w:hint="eastAsia"/>
          <w:sz w:val="24"/>
          <w:szCs w:val="24"/>
        </w:rPr>
        <w:t>13:30</w:t>
      </w:r>
      <w:r>
        <w:rPr>
          <w:rFonts w:ascii="宋体" w:hAnsi="宋体" w:cs="宋体" w:hint="eastAsia"/>
          <w:sz w:val="24"/>
          <w:szCs w:val="24"/>
        </w:rPr>
        <w:t>至</w:t>
      </w:r>
      <w:r>
        <w:rPr>
          <w:rFonts w:ascii="宋体" w:hAnsi="宋体" w:cs="宋体" w:hint="eastAsia"/>
          <w:sz w:val="24"/>
          <w:szCs w:val="24"/>
        </w:rPr>
        <w:t>15:10</w:t>
      </w:r>
      <w:r>
        <w:rPr>
          <w:rFonts w:ascii="宋体" w:hAnsi="宋体" w:cs="宋体" w:hint="eastAsia"/>
          <w:sz w:val="24"/>
          <w:szCs w:val="24"/>
        </w:rPr>
        <w:t>；晚上</w:t>
      </w:r>
      <w:r>
        <w:rPr>
          <w:rFonts w:ascii="宋体" w:hAnsi="宋体" w:cs="宋体" w:hint="eastAsia"/>
          <w:sz w:val="24"/>
          <w:szCs w:val="24"/>
        </w:rPr>
        <w:t>7:00</w:t>
      </w:r>
      <w:r>
        <w:rPr>
          <w:rFonts w:ascii="宋体" w:hAnsi="宋体" w:cs="宋体" w:hint="eastAsia"/>
          <w:sz w:val="24"/>
          <w:szCs w:val="24"/>
        </w:rPr>
        <w:t>至</w:t>
      </w:r>
      <w:r>
        <w:rPr>
          <w:rFonts w:ascii="宋体" w:hAnsi="宋体" w:cs="宋体" w:hint="eastAsia"/>
          <w:sz w:val="24"/>
          <w:szCs w:val="24"/>
        </w:rPr>
        <w:t>8:50</w:t>
      </w:r>
      <w:r>
        <w:rPr>
          <w:rFonts w:ascii="宋体" w:hAnsi="宋体" w:cs="宋体" w:hint="eastAsia"/>
          <w:sz w:val="24"/>
          <w:szCs w:val="24"/>
        </w:rPr>
        <w:t>）学生事假进入宿舍须出示班主任开出的事假条，病假进入宿舍须出示保健站开出的病假条后允许进入宿舍，并将假条进行登记、保存。无假条同学一律不得进入宿舍。学生请假离校，要在请假记录本中进行登记写清详离校细日期，以便核对每天晚点名情况。</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严格管理所管辖公寓宿舍门钥匙和公共区钥匙。除设备</w:t>
      </w:r>
      <w:r>
        <w:rPr>
          <w:rFonts w:ascii="宋体" w:hAnsi="宋体" w:cs="宋体" w:hint="eastAsia"/>
          <w:sz w:val="24"/>
          <w:szCs w:val="24"/>
        </w:rPr>
        <w:t>设施维修、德育科教师和班主任可以借用，其他外来人员严禁借用钥匙。学生借用必须经过核对住宿名单、征求班主任老师同意（出示班主任签字的借条，借条保存）后方可借用。同时要做好钥匙的使用记录，督促借钥匙人员及时归还钥匙并认真填写《学生公寓钥匙使用情况登记表》。</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负责学生公寓的电源管理。学生离开宿舍后，关闭宿舍及公共区电源，学生回到宿舍后视天气情况开启宿舍及公共区电源。除德育科管理人员和服务中心维修人员外，无特殊情况其他人员一律不许开启和关闭电源，如有特殊需要及时向德育科或值班老师报告，征求意见。</w:t>
      </w:r>
      <w:r>
        <w:rPr>
          <w:rFonts w:ascii="宋体" w:hAnsi="宋体" w:cs="宋体" w:hint="eastAsia"/>
          <w:sz w:val="24"/>
          <w:szCs w:val="24"/>
        </w:rPr>
        <w:t xml:space="preserve">     </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负责病假</w:t>
      </w:r>
      <w:r>
        <w:rPr>
          <w:rFonts w:ascii="宋体" w:hAnsi="宋体" w:cs="宋体" w:hint="eastAsia"/>
          <w:sz w:val="24"/>
          <w:szCs w:val="24"/>
        </w:rPr>
        <w:t>休息室及室内学生的管理。</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负责巡视所管辖的宿舍、公共区设备设施、消防器材的使用情况，发现问题及时向德育科报修。</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各岗位宿管员认真填写各项工作记录，每月初领取新的记录本，月末整理后交公寓办公室。</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各岗位每周一下午负责对所管辖公寓公共区、管理室、工作台、值班室、学生病假休息室进行消毒。</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工作中如遇到不能处理的突发情况，及时与德育科沟通。如遇突发事件需要紧急疏散学生的要组织学生有序安全撤离后方可撤离。</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学生退宿时，负责清查宿舍资产，将检查结果及时上报公寓办公室，由于检查不到位而找不到损坏者时，损坏的资产由物业公司</w:t>
      </w:r>
      <w:r>
        <w:rPr>
          <w:rFonts w:ascii="宋体" w:hAnsi="宋体" w:cs="宋体" w:hint="eastAsia"/>
          <w:sz w:val="24"/>
          <w:szCs w:val="24"/>
        </w:rPr>
        <w:t>赔偿。</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负责学生公寓防火、防盗。每天对学生公寓进行安全检查，包括设备设施使用情况及保修，危险物品检查、安全隐患排查，确保学生公寓安全零事故。</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负责按照公寓办公室要求完成宿舍文化建设相关任务，如：标准化宿舍创建、免检宿舍评选、星级宿舍卡的使用，公共区文化建设的维护等。</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熟练掌握对讲机的使用，并随身携带对讲机。</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严禁携带大件物品出校，特殊情况出具德育科证明。保管好自己的个人物品，如有丢失学校不负责赔偿。</w:t>
      </w:r>
    </w:p>
    <w:p w:rsidR="00221FAA" w:rsidRDefault="00F264A8" w:rsidP="004D3DAF">
      <w:pPr>
        <w:widowControl/>
        <w:spacing w:line="360" w:lineRule="auto"/>
        <w:ind w:firstLineChars="200" w:firstLine="446"/>
        <w:jc w:val="left"/>
        <w:rPr>
          <w:rFonts w:ascii="宋体" w:hAnsi="宋体" w:cs="宋体"/>
          <w:sz w:val="24"/>
          <w:szCs w:val="24"/>
        </w:rPr>
      </w:pPr>
      <w:r>
        <w:rPr>
          <w:rFonts w:ascii="宋体" w:hAnsi="宋体" w:cs="宋体" w:hint="eastAsia"/>
          <w:sz w:val="24"/>
          <w:szCs w:val="24"/>
        </w:rPr>
        <w:t>完成德育科交给的其他临时性工作。</w:t>
      </w:r>
    </w:p>
    <w:p w:rsidR="00221FAA" w:rsidRDefault="00F264A8">
      <w:pPr>
        <w:spacing w:line="360" w:lineRule="auto"/>
        <w:ind w:firstLineChars="200" w:firstLine="448"/>
        <w:rPr>
          <w:rFonts w:ascii="宋体" w:hAnsi="宋体" w:cs="宋体"/>
          <w:b/>
          <w:sz w:val="24"/>
          <w:szCs w:val="24"/>
        </w:rPr>
      </w:pPr>
      <w:r>
        <w:rPr>
          <w:rFonts w:ascii="宋体" w:hAnsi="宋体" w:cs="宋体" w:hint="eastAsia"/>
          <w:b/>
          <w:sz w:val="24"/>
          <w:szCs w:val="24"/>
        </w:rPr>
        <w:t>四、应急服务要求</w:t>
      </w:r>
    </w:p>
    <w:p w:rsidR="00221FAA" w:rsidRDefault="00F264A8" w:rsidP="004D3DAF">
      <w:pPr>
        <w:spacing w:line="360" w:lineRule="auto"/>
        <w:ind w:firstLineChars="200" w:firstLine="446"/>
        <w:rPr>
          <w:rFonts w:ascii="宋体" w:hAnsi="宋体" w:cs="宋体"/>
          <w:sz w:val="24"/>
          <w:szCs w:val="24"/>
        </w:rPr>
      </w:pPr>
      <w:r>
        <w:rPr>
          <w:rFonts w:ascii="宋体" w:hAnsi="宋体" w:cs="宋体" w:hint="eastAsia"/>
          <w:sz w:val="24"/>
          <w:szCs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221FAA" w:rsidRDefault="00F264A8">
      <w:pPr>
        <w:spacing w:line="360" w:lineRule="auto"/>
        <w:ind w:firstLineChars="200" w:firstLine="448"/>
        <w:rPr>
          <w:rFonts w:ascii="宋体" w:hAnsi="宋体" w:cs="宋体"/>
          <w:b/>
          <w:sz w:val="24"/>
          <w:szCs w:val="24"/>
        </w:rPr>
      </w:pPr>
      <w:r>
        <w:rPr>
          <w:rFonts w:ascii="宋体" w:hAnsi="宋体" w:cs="宋体" w:hint="eastAsia"/>
          <w:b/>
          <w:sz w:val="24"/>
          <w:szCs w:val="24"/>
        </w:rPr>
        <w:t>五、人员保密要求</w:t>
      </w:r>
    </w:p>
    <w:p w:rsidR="00221FAA" w:rsidRDefault="00F264A8" w:rsidP="004D3DAF">
      <w:pPr>
        <w:spacing w:line="360" w:lineRule="auto"/>
        <w:ind w:firstLineChars="200" w:firstLine="446"/>
        <w:rPr>
          <w:rFonts w:ascii="宋体" w:hAnsi="宋体" w:cs="宋体"/>
          <w:sz w:val="24"/>
          <w:szCs w:val="24"/>
        </w:rPr>
      </w:pPr>
      <w:r>
        <w:rPr>
          <w:rFonts w:ascii="宋体" w:hAnsi="宋体" w:cs="宋体" w:hint="eastAsia"/>
          <w:sz w:val="24"/>
          <w:szCs w:val="24"/>
        </w:rPr>
        <w:t>保证服务过程中有可能获取的保密信息不泄露的措施，包括但不限于制定保密制度、服务人员保密培训、重点岗位双人服务、泄密惩罚办法。</w:t>
      </w:r>
    </w:p>
    <w:p w:rsidR="00221FAA" w:rsidRDefault="00F264A8">
      <w:pPr>
        <w:spacing w:line="360" w:lineRule="auto"/>
        <w:ind w:firstLineChars="200" w:firstLine="448"/>
        <w:rPr>
          <w:rFonts w:ascii="宋体" w:hAnsi="宋体" w:cs="宋体"/>
          <w:b/>
          <w:sz w:val="24"/>
          <w:szCs w:val="24"/>
        </w:rPr>
      </w:pPr>
      <w:r>
        <w:rPr>
          <w:rFonts w:ascii="宋体" w:hAnsi="宋体" w:cs="宋体" w:hint="eastAsia"/>
          <w:b/>
          <w:sz w:val="24"/>
          <w:szCs w:val="24"/>
        </w:rPr>
        <w:t>六、人员稳定性要求</w:t>
      </w:r>
    </w:p>
    <w:p w:rsidR="00221FAA" w:rsidRDefault="00F264A8" w:rsidP="004D3DAF">
      <w:pPr>
        <w:spacing w:line="360" w:lineRule="auto"/>
        <w:ind w:firstLineChars="200" w:firstLine="446"/>
        <w:rPr>
          <w:rFonts w:ascii="宋体" w:hAnsi="宋体" w:cs="宋体"/>
          <w:sz w:val="24"/>
          <w:szCs w:val="24"/>
        </w:rPr>
      </w:pPr>
      <w:r>
        <w:rPr>
          <w:rFonts w:ascii="宋体" w:hAnsi="宋体" w:cs="宋体" w:hint="eastAsia"/>
          <w:sz w:val="24"/>
          <w:szCs w:val="24"/>
        </w:rPr>
        <w:t>在整个服务期内，人员更换率不得超过</w:t>
      </w:r>
      <w:r>
        <w:rPr>
          <w:rFonts w:ascii="宋体" w:hAnsi="宋体" w:cs="宋体" w:hint="eastAsia"/>
          <w:sz w:val="24"/>
          <w:szCs w:val="24"/>
          <w:u w:val="single"/>
        </w:rPr>
        <w:t>10</w:t>
      </w:r>
      <w:r>
        <w:rPr>
          <w:rFonts w:ascii="宋体" w:hAnsi="宋体" w:cs="宋体" w:hint="eastAsia"/>
          <w:sz w:val="24"/>
          <w:szCs w:val="24"/>
        </w:rPr>
        <w:t>%</w:t>
      </w:r>
      <w:r>
        <w:rPr>
          <w:rFonts w:ascii="宋体" w:hAnsi="宋体" w:cs="宋体" w:hint="eastAsia"/>
          <w:sz w:val="24"/>
          <w:szCs w:val="24"/>
        </w:rPr>
        <w:t>，更换人员不得低于采购需求，且应经采购人同意。</w:t>
      </w:r>
    </w:p>
    <w:p w:rsidR="00221FAA" w:rsidRDefault="00F264A8">
      <w:pPr>
        <w:spacing w:line="360" w:lineRule="auto"/>
        <w:ind w:firstLineChars="200" w:firstLine="448"/>
        <w:rPr>
          <w:rFonts w:ascii="宋体" w:hAnsi="宋体" w:cs="宋体"/>
          <w:b/>
          <w:sz w:val="24"/>
          <w:szCs w:val="24"/>
        </w:rPr>
      </w:pPr>
      <w:r>
        <w:rPr>
          <w:rFonts w:ascii="宋体" w:hAnsi="宋体" w:cs="宋体" w:hint="eastAsia"/>
          <w:b/>
          <w:sz w:val="24"/>
          <w:szCs w:val="24"/>
        </w:rPr>
        <w:t>七、进驻和接管要求</w:t>
      </w:r>
    </w:p>
    <w:p w:rsidR="00221FAA" w:rsidRDefault="00F264A8" w:rsidP="004D3DAF">
      <w:pPr>
        <w:spacing w:line="360" w:lineRule="auto"/>
        <w:ind w:firstLineChars="200" w:firstLine="446"/>
        <w:rPr>
          <w:rFonts w:ascii="宋体" w:hAnsi="宋体" w:cs="宋体"/>
          <w:sz w:val="24"/>
          <w:szCs w:val="24"/>
        </w:rPr>
      </w:pPr>
      <w:r>
        <w:rPr>
          <w:rFonts w:ascii="宋体" w:hAnsi="宋体" w:cs="宋体" w:hint="eastAsia"/>
          <w:sz w:val="24"/>
          <w:szCs w:val="24"/>
        </w:rPr>
        <w:t>中标（成交）后，及时配齐</w:t>
      </w:r>
      <w:r>
        <w:rPr>
          <w:rFonts w:ascii="宋体" w:hAnsi="宋体" w:cs="宋体" w:hint="eastAsia"/>
          <w:sz w:val="24"/>
          <w:szCs w:val="24"/>
        </w:rPr>
        <w:t>所需人员、工具、设备等，在规定的时间内保证全体服务人员按时进场服务，如果为新任服务公司，则还需与前任公司进行交接，保留相关记录，做到服务平稳过渡，对采购人工作无不良影响。</w:t>
      </w:r>
    </w:p>
    <w:p w:rsidR="00221FAA" w:rsidRDefault="00F264A8">
      <w:pPr>
        <w:spacing w:line="360" w:lineRule="auto"/>
        <w:ind w:firstLineChars="200" w:firstLine="448"/>
        <w:rPr>
          <w:rFonts w:ascii="宋体" w:hAnsi="宋体" w:cs="宋体"/>
          <w:b/>
          <w:sz w:val="24"/>
          <w:szCs w:val="24"/>
        </w:rPr>
      </w:pPr>
      <w:r>
        <w:rPr>
          <w:rFonts w:ascii="宋体" w:hAnsi="宋体" w:cs="宋体" w:hint="eastAsia"/>
          <w:b/>
          <w:sz w:val="24"/>
          <w:szCs w:val="24"/>
        </w:rPr>
        <w:lastRenderedPageBreak/>
        <w:t>八、费用分割</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采购人提供必要的物业管理用房，供中标供应商免费使用。</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公用水电（包括卫生间、清洁卫生、生活等各类用水；照明、电梯、各类机电设备等各类用电），由采购人承担。</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设备设施专用工具、各类门牌、标示指示牌、防滑地垫、果皮箱、垃圾中转用环卫垃圾桶由采购人负责安装或提供。</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物业管理人员着统一服装上岗，费用由中标供应商承担。</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日常保洁的工具及耗材由中标供应商负责，包括且不仅限于：清洁卫生用工具（扫帚、蜡拖、畚箕、拖把、抹布等）；公共场所用垃圾袋；保洁用清洁材料（洁厕灵、肥皂粉、消毒液、洗洁精等）。</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电动垃圾清运车</w:t>
      </w:r>
      <w:r>
        <w:rPr>
          <w:rFonts w:ascii="宋体" w:hAnsi="宋体" w:cs="宋体" w:hint="eastAsia"/>
          <w:sz w:val="24"/>
          <w:szCs w:val="24"/>
        </w:rPr>
        <w:t>2</w:t>
      </w:r>
      <w:r>
        <w:rPr>
          <w:rFonts w:ascii="宋体" w:hAnsi="宋体" w:cs="宋体" w:hint="eastAsia"/>
          <w:sz w:val="24"/>
          <w:szCs w:val="24"/>
        </w:rPr>
        <w:t>辆由中标供应商提供为本项目专用，设备所有权不归采购人。</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物业管理服务所需的办公设备和家具由中标供应商提供。</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 xml:space="preserve">8. </w:t>
      </w:r>
      <w:r>
        <w:rPr>
          <w:rFonts w:ascii="宋体" w:hAnsi="宋体" w:cs="宋体" w:hint="eastAsia"/>
          <w:sz w:val="24"/>
          <w:szCs w:val="24"/>
        </w:rPr>
        <w:t>维修工作所需工具由中标供应商提供，维修耗材及更换的零配件由采购人提供。</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 xml:space="preserve">9. </w:t>
      </w:r>
      <w:r>
        <w:rPr>
          <w:rFonts w:ascii="宋体" w:hAnsi="宋体" w:cs="宋体" w:hint="eastAsia"/>
          <w:sz w:val="24"/>
          <w:szCs w:val="24"/>
        </w:rPr>
        <w:t>秩序维护所需防暴装备（盾牌、警棍、手套、头盔等）由中标供应商提供。</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 xml:space="preserve">10. </w:t>
      </w:r>
      <w:r>
        <w:rPr>
          <w:rFonts w:ascii="宋体" w:hAnsi="宋体" w:cs="宋体" w:hint="eastAsia"/>
          <w:sz w:val="24"/>
          <w:szCs w:val="24"/>
        </w:rPr>
        <w:t>中标供应商须对本项目实施独立和完整的</w:t>
      </w:r>
      <w:r>
        <w:rPr>
          <w:rFonts w:ascii="宋体" w:hAnsi="宋体" w:cs="宋体" w:hint="eastAsia"/>
          <w:sz w:val="24"/>
          <w:szCs w:val="24"/>
        </w:rPr>
        <w:t>项目管理，在人员、财务、设备等方面不得与其他项目合并管理和使用，否则按照违约进行处理。</w:t>
      </w:r>
    </w:p>
    <w:p w:rsidR="00221FAA" w:rsidRDefault="00F264A8">
      <w:pPr>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九、服务过程中，对中标供应商评价考核验收标准</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中标供应商</w:t>
      </w:r>
      <w:r>
        <w:rPr>
          <w:rFonts w:ascii="宋体" w:hAnsi="宋体" w:cs="宋体" w:hint="eastAsia"/>
          <w:sz w:val="24"/>
          <w:szCs w:val="24"/>
        </w:rPr>
        <w:t>对保洁工作认真负责，并定期征求采购人对保洁工作的意见和建议，对存在的问题及时处理要保证员工的稳定性，不能因员工变动影响工作。</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采购人进行周、月检查，根据得分情况，评价</w:t>
      </w:r>
      <w:r>
        <w:rPr>
          <w:rFonts w:ascii="宋体" w:hAnsi="宋体" w:cs="宋体" w:hint="eastAsia"/>
          <w:sz w:val="24"/>
          <w:szCs w:val="24"/>
        </w:rPr>
        <w:t>中标供应商</w:t>
      </w:r>
      <w:r>
        <w:rPr>
          <w:rFonts w:ascii="宋体" w:hAnsi="宋体" w:cs="宋体" w:hint="eastAsia"/>
          <w:sz w:val="24"/>
          <w:szCs w:val="24"/>
        </w:rPr>
        <w:t>的管理效果。对于评价不合格的</w:t>
      </w:r>
      <w:r>
        <w:rPr>
          <w:rFonts w:ascii="宋体" w:hAnsi="宋体" w:cs="宋体" w:hint="eastAsia"/>
          <w:sz w:val="24"/>
          <w:szCs w:val="24"/>
        </w:rPr>
        <w:t>中标供应商</w:t>
      </w:r>
      <w:r>
        <w:rPr>
          <w:rFonts w:ascii="宋体" w:hAnsi="宋体" w:cs="宋体" w:hint="eastAsia"/>
          <w:sz w:val="24"/>
          <w:szCs w:val="24"/>
        </w:rPr>
        <w:t>，采购人有权终止合同。</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如</w:t>
      </w:r>
      <w:r>
        <w:rPr>
          <w:rFonts w:ascii="宋体" w:hAnsi="宋体" w:cs="宋体" w:hint="eastAsia"/>
          <w:sz w:val="24"/>
          <w:szCs w:val="24"/>
        </w:rPr>
        <w:t>中标供应商</w:t>
      </w:r>
      <w:r>
        <w:rPr>
          <w:rFonts w:ascii="宋体" w:hAnsi="宋体" w:cs="宋体" w:hint="eastAsia"/>
          <w:sz w:val="24"/>
          <w:szCs w:val="24"/>
        </w:rPr>
        <w:t>派驻人员不足规定人数的，采购人有权按每人</w:t>
      </w:r>
      <w:r>
        <w:rPr>
          <w:rFonts w:ascii="宋体" w:hAnsi="宋体" w:cs="宋体" w:hint="eastAsia"/>
          <w:sz w:val="24"/>
          <w:szCs w:val="24"/>
        </w:rPr>
        <w:t>200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天的比例在</w:t>
      </w:r>
      <w:r>
        <w:rPr>
          <w:rFonts w:ascii="宋体" w:hAnsi="宋体" w:cs="宋体" w:hint="eastAsia"/>
          <w:sz w:val="24"/>
          <w:szCs w:val="24"/>
        </w:rPr>
        <w:t>中标供应商</w:t>
      </w:r>
      <w:r>
        <w:rPr>
          <w:rFonts w:ascii="宋体" w:hAnsi="宋体" w:cs="宋体" w:hint="eastAsia"/>
          <w:sz w:val="24"/>
          <w:szCs w:val="24"/>
        </w:rPr>
        <w:t>当月的承包服务费中扣除。为双方安全用工考虑，一人不能兼任两岗，每人连续工作不得超过</w:t>
      </w:r>
      <w:r>
        <w:rPr>
          <w:rFonts w:ascii="宋体" w:hAnsi="宋体" w:cs="宋体" w:hint="eastAsia"/>
          <w:sz w:val="24"/>
          <w:szCs w:val="24"/>
        </w:rPr>
        <w:t>11</w:t>
      </w:r>
      <w:r>
        <w:rPr>
          <w:rFonts w:ascii="宋体" w:hAnsi="宋体" w:cs="宋体" w:hint="eastAsia"/>
          <w:sz w:val="24"/>
          <w:szCs w:val="24"/>
        </w:rPr>
        <w:t>小时。</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4.</w:t>
      </w:r>
      <w:r>
        <w:rPr>
          <w:rFonts w:ascii="宋体" w:hAnsi="宋体" w:cs="宋体" w:hint="eastAsia"/>
          <w:sz w:val="24"/>
          <w:szCs w:val="24"/>
        </w:rPr>
        <w:t>每月若有相关方对</w:t>
      </w:r>
      <w:r>
        <w:rPr>
          <w:rFonts w:ascii="宋体" w:hAnsi="宋体" w:cs="宋体" w:hint="eastAsia"/>
          <w:sz w:val="24"/>
          <w:szCs w:val="24"/>
        </w:rPr>
        <w:t>中标供应商</w:t>
      </w:r>
      <w:r>
        <w:rPr>
          <w:rFonts w:ascii="宋体" w:hAnsi="宋体" w:cs="宋体" w:hint="eastAsia"/>
          <w:sz w:val="24"/>
          <w:szCs w:val="24"/>
        </w:rPr>
        <w:t>的有效投诉（特别是服务质量问题）未及时正确处理和解决达到两次以上的，采购人有权提出警告，并扣除</w:t>
      </w:r>
      <w:r>
        <w:rPr>
          <w:rFonts w:ascii="宋体" w:hAnsi="宋体" w:cs="宋体" w:hint="eastAsia"/>
          <w:sz w:val="24"/>
          <w:szCs w:val="24"/>
        </w:rPr>
        <w:t>中标供应商</w:t>
      </w:r>
      <w:r>
        <w:rPr>
          <w:rFonts w:ascii="宋体" w:hAnsi="宋体" w:cs="宋体" w:hint="eastAsia"/>
          <w:sz w:val="24"/>
          <w:szCs w:val="24"/>
        </w:rPr>
        <w:t>当月承包费的</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作为违约金。若因</w:t>
      </w:r>
      <w:r>
        <w:rPr>
          <w:rFonts w:ascii="宋体" w:hAnsi="宋体" w:cs="宋体" w:hint="eastAsia"/>
          <w:sz w:val="24"/>
          <w:szCs w:val="24"/>
        </w:rPr>
        <w:t>中标供应商</w:t>
      </w:r>
      <w:r>
        <w:rPr>
          <w:rFonts w:ascii="宋体" w:hAnsi="宋体" w:cs="宋体" w:hint="eastAsia"/>
          <w:sz w:val="24"/>
          <w:szCs w:val="24"/>
        </w:rPr>
        <w:t>承包范围内服务质量不达标准，而被有关部门（教委、环卫、市容、街道办事处、消防局、卫生防疫站等单位）予以处罚，所需之罚金，由</w:t>
      </w:r>
      <w:r>
        <w:rPr>
          <w:rFonts w:ascii="宋体" w:hAnsi="宋体" w:cs="宋体" w:hint="eastAsia"/>
          <w:sz w:val="24"/>
          <w:szCs w:val="24"/>
        </w:rPr>
        <w:t>中标供应商</w:t>
      </w:r>
      <w:r>
        <w:rPr>
          <w:rFonts w:ascii="宋体" w:hAnsi="宋体" w:cs="宋体" w:hint="eastAsia"/>
          <w:sz w:val="24"/>
          <w:szCs w:val="24"/>
        </w:rPr>
        <w:t>负全部责任。</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若保洁服务在市、国家相关检查中不达标，或因质量问题影响采购人创优和其他各项达标，第一次</w:t>
      </w:r>
      <w:r>
        <w:rPr>
          <w:rFonts w:ascii="宋体" w:hAnsi="宋体" w:cs="宋体" w:hint="eastAsia"/>
          <w:sz w:val="24"/>
          <w:szCs w:val="24"/>
        </w:rPr>
        <w:t>发生将扣除一个月服务费用之</w:t>
      </w:r>
      <w:r>
        <w:rPr>
          <w:rFonts w:ascii="宋体" w:hAnsi="宋体" w:cs="宋体" w:hint="eastAsia"/>
          <w:sz w:val="24"/>
          <w:szCs w:val="24"/>
        </w:rPr>
        <w:t>50%</w:t>
      </w:r>
      <w:r>
        <w:rPr>
          <w:rFonts w:ascii="宋体" w:hAnsi="宋体" w:cs="宋体" w:hint="eastAsia"/>
          <w:sz w:val="24"/>
          <w:szCs w:val="24"/>
        </w:rPr>
        <w:t>，第二次发生除罚金之外，采购人有权单方通知</w:t>
      </w:r>
      <w:r>
        <w:rPr>
          <w:rFonts w:ascii="宋体" w:hAnsi="宋体" w:cs="宋体" w:hint="eastAsia"/>
          <w:sz w:val="24"/>
          <w:szCs w:val="24"/>
        </w:rPr>
        <w:t>中标供应商</w:t>
      </w:r>
      <w:r>
        <w:rPr>
          <w:rFonts w:ascii="宋体" w:hAnsi="宋体" w:cs="宋体" w:hint="eastAsia"/>
          <w:sz w:val="24"/>
          <w:szCs w:val="24"/>
        </w:rPr>
        <w:t>解除承包合同，合同自采购人的通知到达</w:t>
      </w:r>
      <w:r>
        <w:rPr>
          <w:rFonts w:ascii="宋体" w:hAnsi="宋体" w:cs="宋体" w:hint="eastAsia"/>
          <w:sz w:val="24"/>
          <w:szCs w:val="24"/>
        </w:rPr>
        <w:t>中标供应商</w:t>
      </w:r>
      <w:r>
        <w:rPr>
          <w:rFonts w:ascii="宋体" w:hAnsi="宋体" w:cs="宋体" w:hint="eastAsia"/>
          <w:sz w:val="24"/>
          <w:szCs w:val="24"/>
        </w:rPr>
        <w:t>时解除。</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无论任何原因，</w:t>
      </w:r>
      <w:r>
        <w:rPr>
          <w:rFonts w:ascii="宋体" w:hAnsi="宋体" w:cs="宋体" w:hint="eastAsia"/>
          <w:sz w:val="24"/>
          <w:szCs w:val="24"/>
        </w:rPr>
        <w:t>中标供应商</w:t>
      </w:r>
      <w:r>
        <w:rPr>
          <w:rFonts w:ascii="宋体" w:hAnsi="宋体" w:cs="宋体" w:hint="eastAsia"/>
          <w:sz w:val="24"/>
          <w:szCs w:val="24"/>
        </w:rPr>
        <w:t>员工与相关方每发生</w:t>
      </w:r>
      <w:r>
        <w:rPr>
          <w:rFonts w:ascii="宋体" w:hAnsi="宋体" w:cs="宋体" w:hint="eastAsia"/>
          <w:sz w:val="24"/>
          <w:szCs w:val="24"/>
        </w:rPr>
        <w:t>1</w:t>
      </w:r>
      <w:r>
        <w:rPr>
          <w:rFonts w:ascii="宋体" w:hAnsi="宋体" w:cs="宋体" w:hint="eastAsia"/>
          <w:sz w:val="24"/>
          <w:szCs w:val="24"/>
        </w:rPr>
        <w:t>次争吵，扣除当月服务费的</w:t>
      </w:r>
      <w:r>
        <w:rPr>
          <w:rFonts w:ascii="宋体" w:hAnsi="宋体" w:cs="宋体" w:hint="eastAsia"/>
          <w:sz w:val="24"/>
          <w:szCs w:val="24"/>
        </w:rPr>
        <w:t>2%</w:t>
      </w:r>
      <w:r>
        <w:rPr>
          <w:rFonts w:ascii="宋体" w:hAnsi="宋体" w:cs="宋体" w:hint="eastAsia"/>
          <w:sz w:val="24"/>
          <w:szCs w:val="24"/>
        </w:rPr>
        <w:t>；与相关方发生打架斗殴行为，</w:t>
      </w:r>
      <w:r>
        <w:rPr>
          <w:rFonts w:ascii="宋体" w:hAnsi="宋体" w:cs="宋体" w:hint="eastAsia"/>
          <w:sz w:val="24"/>
          <w:szCs w:val="24"/>
        </w:rPr>
        <w:t>中标供应商</w:t>
      </w:r>
      <w:r>
        <w:rPr>
          <w:rFonts w:ascii="宋体" w:hAnsi="宋体" w:cs="宋体" w:hint="eastAsia"/>
          <w:sz w:val="24"/>
          <w:szCs w:val="24"/>
        </w:rPr>
        <w:t>应立即调换服务人员，视情节有权扣除总合同款的</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作为违约金。</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中标供应商</w:t>
      </w:r>
      <w:r>
        <w:rPr>
          <w:rFonts w:ascii="宋体" w:hAnsi="宋体" w:cs="宋体" w:hint="eastAsia"/>
          <w:sz w:val="24"/>
          <w:szCs w:val="24"/>
        </w:rPr>
        <w:t>工作人员私自拿用、盗窃、调换采购人学生和单位物品财产时，每发现</w:t>
      </w:r>
      <w:r>
        <w:rPr>
          <w:rFonts w:ascii="宋体" w:hAnsi="宋体" w:cs="宋体" w:hint="eastAsia"/>
          <w:sz w:val="24"/>
          <w:szCs w:val="24"/>
        </w:rPr>
        <w:t>1</w:t>
      </w:r>
      <w:r>
        <w:rPr>
          <w:rFonts w:ascii="宋体" w:hAnsi="宋体" w:cs="宋体" w:hint="eastAsia"/>
          <w:sz w:val="24"/>
          <w:szCs w:val="24"/>
        </w:rPr>
        <w:t>次，除追偿所拿物品等额价值的现金外，扣除</w:t>
      </w:r>
      <w:r>
        <w:rPr>
          <w:rFonts w:ascii="宋体" w:hAnsi="宋体" w:cs="宋体" w:hint="eastAsia"/>
          <w:sz w:val="24"/>
          <w:szCs w:val="24"/>
        </w:rPr>
        <w:t>中标供应商</w:t>
      </w:r>
      <w:r>
        <w:rPr>
          <w:rFonts w:ascii="宋体" w:hAnsi="宋体" w:cs="宋体" w:hint="eastAsia"/>
          <w:sz w:val="24"/>
          <w:szCs w:val="24"/>
        </w:rPr>
        <w:t>当月承包费的</w:t>
      </w:r>
      <w:r>
        <w:rPr>
          <w:rFonts w:ascii="宋体" w:hAnsi="宋体" w:cs="宋体" w:hint="eastAsia"/>
          <w:sz w:val="24"/>
          <w:szCs w:val="24"/>
        </w:rPr>
        <w:t>10%</w:t>
      </w:r>
      <w:r>
        <w:rPr>
          <w:rFonts w:ascii="宋体" w:hAnsi="宋体" w:cs="宋体" w:hint="eastAsia"/>
          <w:sz w:val="24"/>
          <w:szCs w:val="24"/>
        </w:rPr>
        <w:t>，情节严重者立即解除服务合同。</w:t>
      </w:r>
    </w:p>
    <w:p w:rsidR="00221FAA" w:rsidRDefault="00F264A8">
      <w:pPr>
        <w:spacing w:line="360" w:lineRule="auto"/>
        <w:ind w:firstLineChars="200" w:firstLine="448"/>
        <w:jc w:val="left"/>
        <w:rPr>
          <w:rFonts w:ascii="宋体" w:hAnsi="宋体" w:cs="宋体"/>
          <w:b/>
          <w:sz w:val="24"/>
          <w:szCs w:val="24"/>
        </w:rPr>
      </w:pPr>
      <w:r>
        <w:rPr>
          <w:rFonts w:ascii="宋体" w:hAnsi="宋体" w:cs="宋体" w:hint="eastAsia"/>
          <w:b/>
          <w:sz w:val="24"/>
          <w:szCs w:val="24"/>
        </w:rPr>
        <w:t>十、其他要求</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（一）中标供应商应制定和建立物业管理的架构、规章制度以及相关管理方案、应急预案、巡查巡视及检查报告、设施设备操作规范、服务规范等。</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（二）中标供应商单独制定的相关制度、方案在实施前需报告采购人，经采购人审核、批准后方可实施。</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三）中标供应商需建立完善的物业管理档案（设备管理、日常管理等），具备完善的对各级人员的管理制度和考核细则，并向招标人提交上述文件的正式版本。采购人有权查阅物业公司的管理档案，中标供应商应每年度或者采购人认为有必要时向采购人移交相关档案。</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lastRenderedPageBreak/>
        <w:t>（四）中标供应商的项目管理团队和工作人员的年龄</w:t>
      </w:r>
      <w:r>
        <w:rPr>
          <w:rFonts w:ascii="宋体" w:hAnsi="宋体" w:cs="宋体" w:hint="eastAsia"/>
          <w:sz w:val="24"/>
          <w:szCs w:val="24"/>
        </w:rPr>
        <w:t>和学历结构合理，应有完备的培训机制来保证员工队伍的总体素质不断提高。员工录用必须符合入职政审的相关规定，无犯罪记录。凡国家有关法规规定需持证上岗的，都应具有相应的有效资格证书。</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（五）本项目不得分包或转包，中标供应商擅自将项目分包或转包给其他单位或个人的，采购人有权即刻终止合同，并要求中标供应商赔偿相应损失。</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（六）中标供应商根据有关物业管理法规与招标人签订服务管理委托合同，对本次招标的服务实行分区域服务模式，统一标准、综合管理。中标供应商对其所有的经营行为和其他行为承担一切责任。</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（七）中标供应商定期对工</w:t>
      </w:r>
      <w:r>
        <w:rPr>
          <w:rFonts w:ascii="宋体" w:hAnsi="宋体" w:cs="宋体" w:hint="eastAsia"/>
          <w:sz w:val="24"/>
          <w:szCs w:val="24"/>
        </w:rPr>
        <w:t>作人员进行言行规范、仪容仪表、公众形象、技术能力等方面培训。</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（八）中标供应商应保证足额配备工作人员，服务期内，如派驻人员不足规定人数的，采购人按每人</w:t>
      </w:r>
      <w:r>
        <w:rPr>
          <w:rFonts w:ascii="宋体" w:hAnsi="宋体" w:cs="宋体" w:hint="eastAsia"/>
          <w:sz w:val="24"/>
          <w:szCs w:val="24"/>
        </w:rPr>
        <w:t>500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天的标准在投标人当月的服务费中核减。如遇学校迎新、承办比赛、接待来访等临时性任务需中标方无条件人力支持，无费用问题。</w:t>
      </w:r>
    </w:p>
    <w:p w:rsidR="00221FAA" w:rsidRDefault="00F264A8" w:rsidP="004D3DAF">
      <w:pPr>
        <w:spacing w:line="360" w:lineRule="auto"/>
        <w:ind w:firstLineChars="200" w:firstLine="446"/>
        <w:jc w:val="left"/>
        <w:rPr>
          <w:rFonts w:ascii="宋体" w:hAnsi="宋体" w:cs="宋体"/>
          <w:sz w:val="24"/>
          <w:szCs w:val="24"/>
        </w:rPr>
      </w:pPr>
      <w:r>
        <w:rPr>
          <w:rFonts w:ascii="宋体" w:hAnsi="宋体" w:cs="宋体" w:hint="eastAsia"/>
          <w:sz w:val="24"/>
          <w:szCs w:val="24"/>
        </w:rPr>
        <w:t>（九）中标供应商及成员不得在校内从事非法活动或有损学校利益的活动。</w:t>
      </w:r>
    </w:p>
    <w:p w:rsidR="00221FAA" w:rsidRDefault="00F264A8" w:rsidP="004D3DAF">
      <w:pPr>
        <w:spacing w:line="360" w:lineRule="auto"/>
        <w:ind w:firstLineChars="200" w:firstLine="446"/>
        <w:jc w:val="left"/>
        <w:rPr>
          <w:sz w:val="24"/>
        </w:rPr>
      </w:pPr>
      <w:r>
        <w:rPr>
          <w:rFonts w:ascii="宋体" w:hAnsi="宋体" w:cs="宋体" w:hint="eastAsia"/>
          <w:sz w:val="24"/>
          <w:szCs w:val="24"/>
        </w:rPr>
        <w:t>（十）中标供应商应要求工作人员遵守学校规章制度；服从学校领导、尊重教师、爱护学生、注重仪表、维护学校正面形象；在工作时间内保持良好的工作状态，工作期间要统一穿着职业服</w:t>
      </w:r>
      <w:r>
        <w:rPr>
          <w:rFonts w:ascii="宋体" w:hAnsi="宋体" w:cs="宋体" w:hint="eastAsia"/>
          <w:sz w:val="24"/>
          <w:szCs w:val="24"/>
        </w:rPr>
        <w:t>装。</w:t>
      </w:r>
    </w:p>
    <w:p w:rsidR="00221FAA" w:rsidRDefault="00221FAA" w:rsidP="004D3DAF">
      <w:pPr>
        <w:widowControl/>
        <w:ind w:firstLineChars="200" w:firstLine="446"/>
        <w:jc w:val="left"/>
        <w:rPr>
          <w:sz w:val="24"/>
        </w:rPr>
      </w:pPr>
    </w:p>
    <w:p w:rsidR="00221FAA" w:rsidRDefault="00221FAA" w:rsidP="004D3DAF">
      <w:pPr>
        <w:widowControl/>
        <w:ind w:firstLineChars="200" w:firstLine="446"/>
        <w:jc w:val="left"/>
        <w:rPr>
          <w:sz w:val="24"/>
        </w:rPr>
      </w:pPr>
    </w:p>
    <w:p w:rsidR="00221FAA" w:rsidRDefault="00221FAA" w:rsidP="004D3DAF">
      <w:pPr>
        <w:widowControl/>
        <w:ind w:firstLineChars="200" w:firstLine="446"/>
        <w:jc w:val="left"/>
        <w:rPr>
          <w:sz w:val="24"/>
        </w:rPr>
      </w:pPr>
    </w:p>
    <w:p w:rsidR="00221FAA" w:rsidRDefault="00221FAA">
      <w:pPr>
        <w:widowControl/>
        <w:jc w:val="left"/>
        <w:rPr>
          <w:sz w:val="24"/>
        </w:rPr>
      </w:pPr>
    </w:p>
    <w:p w:rsidR="00221FAA" w:rsidRDefault="00F264A8">
      <w:pPr>
        <w:widowControl/>
        <w:jc w:val="left"/>
        <w:rPr>
          <w:sz w:val="24"/>
        </w:rPr>
      </w:pPr>
      <w:r>
        <w:rPr>
          <w:sz w:val="24"/>
        </w:rPr>
        <w:br w:type="page"/>
      </w:r>
    </w:p>
    <w:p w:rsidR="00221FAA" w:rsidRDefault="00F264A8">
      <w:pPr>
        <w:pStyle w:val="ac"/>
        <w:rPr>
          <w:rFonts w:ascii="Times New Roman" w:hAnsi="Times New Roman"/>
        </w:rPr>
      </w:pPr>
      <w:r>
        <w:rPr>
          <w:rFonts w:ascii="Times New Roman" w:hAnsi="Times New Roman"/>
        </w:rPr>
        <w:lastRenderedPageBreak/>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221FAA" w:rsidRDefault="00F264A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w:t>
      </w:r>
      <w:r>
        <w:rPr>
          <w:rFonts w:ascii="Times New Roman" w:eastAsia="宋体" w:hAnsi="Times New Roman" w:cs="Times New Roman"/>
          <w:color w:val="auto"/>
        </w:rPr>
        <w:t>共和国政府采购法》第二十二条供应商参加政府采购活动应当具备的条件及其他有关法律、法规关于供应商的有关规定，有能力提供招标采购服务的供应商。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color w:val="auto"/>
        </w:rPr>
        <w:t>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w:t>
      </w:r>
      <w:r>
        <w:rPr>
          <w:rFonts w:ascii="Times New Roman" w:eastAsia="宋体" w:hAnsi="Times New Roman" w:cs="Times New Roman"/>
          <w:color w:val="auto"/>
        </w:rPr>
        <w:t>有关打分内容根据共同投标协议约定的各方承担的工作和相应责任，确定一方打分，不累加打分；评审标准无明确或难以明确对应哪一方的打分内容按主体方打分。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w:t>
      </w:r>
      <w:r>
        <w:rPr>
          <w:rFonts w:ascii="Times New Roman" w:eastAsia="宋体" w:hAnsi="Times New Roman" w:cs="Times New Roman" w:hint="eastAsia"/>
          <w:color w:val="auto"/>
        </w:rPr>
        <w:t>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w:t>
      </w:r>
      <w:r>
        <w:rPr>
          <w:rFonts w:ascii="Times New Roman" w:eastAsia="宋体" w:hAnsi="Times New Roman" w:cs="Times New Roman"/>
          <w:color w:val="auto"/>
        </w:rPr>
        <w:t>企业。监狱企业投标时，提供由省级以上监狱管理局、戒毒管理局（含新疆生产建设兵团）出具的属于监狱企业的证明文件，不再提供《中小企业声明函》。</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w:t>
      </w:r>
      <w:r>
        <w:rPr>
          <w:rFonts w:ascii="Times New Roman" w:eastAsia="宋体" w:hAnsi="Times New Roman" w:cs="Times New Roman"/>
          <w:color w:val="auto"/>
        </w:rPr>
        <w:t>，投标人自行承担所有与参加投标有关的费用。</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w:t>
      </w:r>
      <w:r>
        <w:rPr>
          <w:rFonts w:ascii="Times New Roman" w:eastAsia="宋体" w:hAnsi="Times New Roman" w:cs="Times New Roman"/>
          <w:color w:val="auto"/>
        </w:rPr>
        <w:t>此可能产生的风险。</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w:t>
      </w:r>
      <w:r>
        <w:rPr>
          <w:rFonts w:ascii="Times New Roman" w:eastAsia="宋体" w:hAnsi="Times New Roman" w:cs="Times New Roman" w:hint="eastAsia"/>
          <w:color w:val="auto"/>
        </w:rPr>
        <w:t>保密的内容。</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w:t>
      </w:r>
      <w:r>
        <w:rPr>
          <w:rFonts w:ascii="Times New Roman" w:eastAsia="宋体" w:hAnsi="Times New Roman" w:cs="Times New Roman" w:hint="eastAsia"/>
          <w:color w:val="auto"/>
        </w:rPr>
        <w:t>//tjgp.cz.tj.gov.cn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w:t>
      </w:r>
      <w:r>
        <w:rPr>
          <w:rFonts w:ascii="Times New Roman" w:eastAsia="宋体" w:hAnsi="Times New Roman" w:cs="Times New Roman" w:hint="eastAsia"/>
          <w:color w:val="auto"/>
        </w:rPr>
        <w:t>扰乱采购秩序的恶意质疑者，将上报天津市财政局政府采购处依法处理。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221FAA" w:rsidRDefault="00F264A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w:t>
      </w:r>
      <w:r>
        <w:rPr>
          <w:rFonts w:ascii="Times New Roman" w:eastAsia="宋体" w:hAnsi="Times New Roman" w:cs="Times New Roman"/>
          <w:color w:val="auto"/>
        </w:rPr>
        <w:t>标文件与更正公告就同一内容的表述不一致时，以最后发出的更正公告内容为准。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Pr>
          <w:rFonts w:ascii="Times New Roman" w:eastAsia="宋体" w:hAnsi="Times New Roman" w:cs="Times New Roman"/>
          <w:color w:val="auto"/>
        </w:rPr>
        <w:lastRenderedPageBreak/>
        <w:t>的依据，由此导致的风险由投标人自行承担，采购人、采购代理机构不承担任何责任。</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12.</w:t>
      </w:r>
      <w:r>
        <w:rPr>
          <w:rFonts w:ascii="Times New Roman" w:eastAsia="宋体" w:hAnsi="Times New Roman" w:cs="Times New Roman"/>
          <w:color w:val="auto"/>
        </w:rPr>
        <w:t xml:space="preserve">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221FAA" w:rsidRDefault="00F264A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w:t>
      </w:r>
      <w:r>
        <w:rPr>
          <w:rFonts w:ascii="Times New Roman" w:eastAsia="宋体" w:hAnsi="Times New Roman" w:cs="Times New Roman"/>
          <w:color w:val="auto"/>
        </w:rPr>
        <w:t>质性响应。否则，其投标文件可能被拒绝，投标人须自行承担由此引起的风险和责任。</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w:t>
      </w:r>
      <w:r>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w:t>
      </w:r>
      <w:r>
        <w:rPr>
          <w:rFonts w:ascii="Times New Roman" w:eastAsia="宋体" w:hAnsi="Times New Roman" w:cs="Times New Roman"/>
          <w:color w:val="auto"/>
        </w:rPr>
        <w:t>息时，其后果由投标人自行承担。</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w:t>
      </w:r>
      <w:r>
        <w:rPr>
          <w:rFonts w:ascii="Times New Roman" w:eastAsia="宋体" w:hAnsi="Times New Roman" w:cs="Times New Roman"/>
          <w:color w:val="auto"/>
        </w:rPr>
        <w:t>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投标人必须提交证明其有资格进行投标和有能力履行合同的文件，作为投标文件的一部分。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w:t>
      </w:r>
      <w:r>
        <w:rPr>
          <w:rFonts w:ascii="Times New Roman" w:eastAsia="宋体" w:hAnsi="Times New Roman" w:cs="Times New Roman"/>
          <w:color w:val="auto"/>
        </w:rPr>
        <w:t>函》中规定的供应商资格要求（实质性要求）证明文件；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w:t>
      </w:r>
      <w:r>
        <w:rPr>
          <w:rFonts w:ascii="Times New Roman" w:eastAsia="宋体" w:hAnsi="Times New Roman" w:cs="Times New Roman"/>
          <w:color w:val="auto"/>
        </w:rPr>
        <w:t>标文件的签署及规定</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Pr>
          <w:rFonts w:ascii="Times New Roman" w:eastAsia="宋体" w:hAnsi="Times New Roman" w:cs="Times New Roman"/>
          <w:color w:val="auto"/>
        </w:rPr>
        <w:lastRenderedPageBreak/>
        <w:t>到相关内容的，投标人自行承担由此产生的风险。</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221FAA" w:rsidRDefault="00F264A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w:t>
      </w:r>
      <w:r>
        <w:rPr>
          <w:rFonts w:ascii="Times New Roman" w:eastAsia="宋体" w:hAnsi="Times New Roman" w:cs="Times New Roman" w:hint="eastAsia"/>
          <w:color w:val="auto"/>
        </w:rPr>
        <w:t>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w:t>
      </w:r>
      <w:r>
        <w:rPr>
          <w:rFonts w:ascii="Times New Roman" w:eastAsia="宋体" w:hAnsi="Times New Roman" w:cs="Times New Roman" w:hint="eastAsia"/>
          <w:color w:val="auto"/>
        </w:rPr>
        <w:t>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w:t>
      </w:r>
      <w:r>
        <w:rPr>
          <w:rFonts w:ascii="Times New Roman" w:eastAsia="宋体" w:hAnsi="Times New Roman" w:cs="Times New Roman" w:hint="eastAsia"/>
          <w:color w:val="auto"/>
        </w:rPr>
        <w:t>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w:t>
      </w:r>
      <w:r>
        <w:rPr>
          <w:rFonts w:ascii="Times New Roman" w:eastAsia="宋体" w:hAnsi="Times New Roman" w:cs="Times New Roman" w:hint="eastAsia"/>
          <w:color w:val="auto"/>
        </w:rPr>
        <w:t>子签章客户端正确读取签章信息为准）的投标将被拒绝。</w:t>
      </w:r>
    </w:p>
    <w:p w:rsidR="00221FAA" w:rsidRDefault="00221FAA" w:rsidP="004D3DAF">
      <w:pPr>
        <w:pStyle w:val="Default"/>
        <w:spacing w:line="360" w:lineRule="auto"/>
        <w:ind w:firstLineChars="200" w:firstLine="446"/>
        <w:jc w:val="both"/>
        <w:rPr>
          <w:rFonts w:ascii="Times New Roman" w:eastAsia="宋体" w:hAnsi="Times New Roman" w:cs="Times New Roman"/>
          <w:color w:val="auto"/>
        </w:rPr>
      </w:pPr>
    </w:p>
    <w:p w:rsidR="00221FAA" w:rsidRDefault="00F264A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w:t>
      </w:r>
      <w:r>
        <w:rPr>
          <w:rFonts w:ascii="Times New Roman" w:eastAsia="宋体" w:hAnsi="Times New Roman" w:cs="Times New Roman"/>
          <w:color w:val="auto"/>
        </w:rPr>
        <w:t>后，对开标结果进行网上公示，投标人报价为空、为零的将被视为无效投标。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w:t>
      </w:r>
      <w:r>
        <w:rPr>
          <w:rFonts w:ascii="Times New Roman" w:eastAsia="宋体" w:hAnsi="Times New Roman" w:cs="Times New Roman" w:hint="eastAsia"/>
          <w:color w:val="auto"/>
        </w:rPr>
        <w:t>了招标文件的要求。</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w:t>
      </w:r>
      <w:r>
        <w:rPr>
          <w:rFonts w:ascii="Times New Roman" w:eastAsia="宋体" w:hAnsi="Times New Roman" w:cs="Times New Roman" w:hint="eastAsia"/>
          <w:color w:val="auto"/>
        </w:rPr>
        <w:t>实质性响应招标文件要求的或投标内容不符合相关强制性规定的；</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w:t>
      </w:r>
      <w:r>
        <w:rPr>
          <w:rFonts w:ascii="Times New Roman" w:eastAsia="宋体" w:hAnsi="Times New Roman" w:cs="Times New Roman" w:hint="eastAsia"/>
          <w:color w:val="auto"/>
        </w:rPr>
        <w:t>表（报价表）为准；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w:t>
      </w:r>
      <w:r>
        <w:rPr>
          <w:rFonts w:ascii="Times New Roman" w:hAnsi="Times New Roman" w:cs="Times New Roman"/>
          <w:color w:val="auto"/>
        </w:rPr>
        <w:t>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w:t>
      </w:r>
      <w:r>
        <w:rPr>
          <w:rFonts w:ascii="Times New Roman" w:eastAsia="宋体" w:hAnsi="Times New Roman" w:cs="Times New Roman"/>
          <w:color w:val="auto"/>
        </w:rPr>
        <w:t>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w:t>
      </w:r>
      <w:r>
        <w:rPr>
          <w:rFonts w:ascii="Times New Roman" w:eastAsia="宋体" w:hAnsi="Times New Roman" w:cs="Times New Roman"/>
          <w:color w:val="auto"/>
        </w:rPr>
        <w:t>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w:t>
      </w:r>
      <w:r>
        <w:rPr>
          <w:rFonts w:ascii="Times New Roman" w:eastAsia="宋体" w:hAnsi="Times New Roman" w:cs="Times New Roman"/>
          <w:color w:val="auto"/>
        </w:rPr>
        <w:t>何影响，不得进行旨在影响评标结果的活动。</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21FAA" w:rsidRDefault="00F264A8" w:rsidP="004D3DA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221FAA" w:rsidRDefault="00F264A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w:t>
      </w:r>
      <w:r>
        <w:rPr>
          <w:rFonts w:ascii="Times New Roman" w:eastAsia="宋体" w:hAnsi="Times New Roman" w:cs="Times New Roman"/>
          <w:color w:val="auto"/>
        </w:rPr>
        <w:t>认中标供应商。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w:t>
      </w:r>
      <w:r>
        <w:rPr>
          <w:rFonts w:ascii="Times New Roman" w:eastAsia="宋体" w:hAnsi="Times New Roman" w:cs="Times New Roman" w:hint="eastAsia"/>
          <w:color w:val="auto"/>
        </w:rPr>
        <w:lastRenderedPageBreak/>
        <w:t>（网址：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w:t>
      </w:r>
      <w:r>
        <w:rPr>
          <w:rFonts w:ascii="Times New Roman" w:eastAsia="宋体" w:hAnsi="Times New Roman" w:cs="Times New Roman" w:hint="eastAsia"/>
          <w:color w:val="auto"/>
        </w:rPr>
        <w:t>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w:t>
      </w:r>
      <w:r>
        <w:rPr>
          <w:rFonts w:ascii="Times New Roman" w:eastAsia="宋体" w:hAnsi="Times New Roman" w:cs="Times New Roman" w:hint="eastAsia"/>
          <w:color w:val="auto"/>
        </w:rPr>
        <w:t>交履约保证金。</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221FAA" w:rsidRDefault="00F264A8" w:rsidP="004D3DA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21FAA" w:rsidRDefault="00F264A8">
      <w:pPr>
        <w:widowControl/>
        <w:jc w:val="left"/>
        <w:rPr>
          <w:b/>
          <w:bCs/>
          <w:kern w:val="28"/>
          <w:sz w:val="32"/>
          <w:szCs w:val="32"/>
          <w:lang w:val="zh-CN"/>
        </w:rPr>
      </w:pPr>
      <w:r>
        <w:br w:type="page"/>
      </w:r>
    </w:p>
    <w:p w:rsidR="00221FAA" w:rsidRDefault="00F264A8">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221FAA" w:rsidRDefault="00F264A8">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221FAA" w:rsidRDefault="00F264A8">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221FAA" w:rsidRDefault="00F264A8">
      <w:pPr>
        <w:pStyle w:val="af1"/>
        <w:numPr>
          <w:ilvl w:val="0"/>
          <w:numId w:val="3"/>
        </w:numPr>
        <w:spacing w:line="480" w:lineRule="exact"/>
        <w:ind w:firstLineChars="0"/>
        <w:rPr>
          <w:sz w:val="24"/>
          <w:szCs w:val="24"/>
        </w:rPr>
      </w:pPr>
      <w:r>
        <w:rPr>
          <w:rFonts w:hint="eastAsia"/>
          <w:sz w:val="24"/>
          <w:szCs w:val="24"/>
        </w:rPr>
        <w:t>本合同为中小企业预留合同</w:t>
      </w:r>
    </w:p>
    <w:p w:rsidR="00221FAA" w:rsidRDefault="00F264A8">
      <w:pPr>
        <w:pStyle w:val="af1"/>
        <w:numPr>
          <w:ilvl w:val="0"/>
          <w:numId w:val="3"/>
        </w:numPr>
        <w:spacing w:line="480" w:lineRule="exact"/>
        <w:ind w:firstLineChars="0"/>
        <w:rPr>
          <w:sz w:val="24"/>
          <w:szCs w:val="24"/>
        </w:rPr>
      </w:pPr>
      <w:r>
        <w:rPr>
          <w:rFonts w:hint="eastAsia"/>
          <w:sz w:val="24"/>
          <w:szCs w:val="24"/>
        </w:rPr>
        <w:t>本合同非中小企业预留合同</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物业名称：</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物业类型：</w:t>
      </w:r>
    </w:p>
    <w:p w:rsidR="00221FAA" w:rsidRDefault="00F264A8" w:rsidP="004D3DAF">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物业管理区域四至：</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东至：南至：</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西至：北至：</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占地面积：大楼总建筑面积：</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其中：地上面积：平方米</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地下面积：平方米</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标准层面积：平方米</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人防建筑面积：平方米</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建筑层数：地上层，地下层</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建筑尺寸：长：米，宽：米，高：米</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建筑层高：</w:t>
      </w:r>
    </w:p>
    <w:p w:rsidR="00221FAA" w:rsidRDefault="00F264A8" w:rsidP="004D3DAF">
      <w:pPr>
        <w:spacing w:line="360" w:lineRule="auto"/>
        <w:ind w:firstLineChars="202" w:firstLine="451"/>
        <w:rPr>
          <w:rFonts w:eastAsiaTheme="minorEastAsia"/>
          <w:sz w:val="24"/>
          <w:szCs w:val="24"/>
        </w:rPr>
      </w:pPr>
      <w:r>
        <w:rPr>
          <w:rFonts w:eastAsiaTheme="minorEastAsia"/>
          <w:sz w:val="24"/>
          <w:szCs w:val="24"/>
        </w:rPr>
        <w:t>建筑结构：</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221FAA" w:rsidRDefault="00F264A8" w:rsidP="004D3DAF">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lastRenderedPageBreak/>
        <w:t>（二）共用设施设备运行、维修、养护：</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（四）物业装饰装修的管理：</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lastRenderedPageBreak/>
        <w:t>（八）其他委托事项：</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221FAA" w:rsidRDefault="00F264A8" w:rsidP="004D3DAF">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221FAA" w:rsidRDefault="00F264A8" w:rsidP="004D3DAF">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第四条甲方权利义务</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（七）其他：</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221FAA" w:rsidRDefault="00F264A8" w:rsidP="004D3DAF">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221FAA" w:rsidRDefault="00F264A8" w:rsidP="004D3DAF">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第五条乙方权利义务</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lastRenderedPageBreak/>
        <w:t>（六）对侵害物业共用部位、共用设施设备的行为要求责任人停止侵害、排除妨害、恢复原状；</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w:t>
      </w:r>
      <w:r>
        <w:rPr>
          <w:rFonts w:eastAsiaTheme="minorEastAsia"/>
          <w:sz w:val="24"/>
          <w:szCs w:val="24"/>
        </w:rPr>
        <w:t>响公共利益的行为，进行劝阻制止，劝阻无效时向有关行政管理部门报告；</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221FAA" w:rsidRDefault="00F264A8" w:rsidP="004D3DAF">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（十三）应当协助公安部</w:t>
      </w:r>
      <w:r>
        <w:rPr>
          <w:rFonts w:eastAsiaTheme="minorEastAsia"/>
          <w:sz w:val="24"/>
          <w:szCs w:val="24"/>
        </w:rPr>
        <w:t>门做好物业管理区域内的公共秩序维护和安全防范工作。在本物业管理区域内发生治安案件或者各类灾害事故时，应当及时向公安和有关部门报告，并积极协助做好调查和救助工作；</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（十四）接受采购人的监督；</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（十六）其他：</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221FAA" w:rsidRDefault="00F264A8" w:rsidP="004D3DAF">
      <w:pPr>
        <w:spacing w:line="480" w:lineRule="exact"/>
        <w:ind w:firstLineChars="200" w:firstLine="446"/>
        <w:rPr>
          <w:rFonts w:eastAsiaTheme="minorEastAsia"/>
          <w:spacing w:val="-20"/>
          <w:sz w:val="24"/>
          <w:szCs w:val="24"/>
          <w:u w:val="single"/>
        </w:rPr>
      </w:pPr>
      <w:r>
        <w:rPr>
          <w:rFonts w:eastAsiaTheme="minorEastAsia"/>
          <w:sz w:val="24"/>
          <w:szCs w:val="24"/>
        </w:rPr>
        <w:lastRenderedPageBreak/>
        <w:t>付款方式如下：</w:t>
      </w:r>
    </w:p>
    <w:p w:rsidR="00221FAA" w:rsidRDefault="00221FAA" w:rsidP="004D3DAF">
      <w:pPr>
        <w:spacing w:line="480" w:lineRule="exact"/>
        <w:ind w:firstLineChars="200" w:firstLine="366"/>
        <w:rPr>
          <w:rFonts w:eastAsiaTheme="minorEastAsia"/>
          <w:spacing w:val="-20"/>
          <w:sz w:val="24"/>
          <w:szCs w:val="24"/>
          <w:u w:val="single"/>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第七条物业管理用房</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（二）物业竣工验收资料；</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（五）物业管理服务</w:t>
      </w:r>
      <w:r>
        <w:rPr>
          <w:rFonts w:eastAsiaTheme="minorEastAsia"/>
          <w:sz w:val="24"/>
          <w:szCs w:val="24"/>
        </w:rPr>
        <w:t>费等余额；</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第十条违约责任</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（二）乙方违反本合同第二</w:t>
      </w:r>
      <w:r>
        <w:rPr>
          <w:rFonts w:eastAsiaTheme="minorEastAsia"/>
          <w:sz w:val="24"/>
          <w:szCs w:val="24"/>
        </w:rPr>
        <w:t>、五条的约定，未能达到约定的管理服务目标，甲方有权要求乙方在日内整改，逾期未整改的，乙方承担违约责任；造成甲方经济损失的，乙方应当给予甲方经济赔偿。</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lastRenderedPageBreak/>
        <w:t>（四）合同期满，乙方未按规定时间向甲方办理移交事项，乙方向甲方支付违约金元。</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（七）其他：</w:t>
      </w:r>
    </w:p>
    <w:p w:rsidR="00221FAA" w:rsidRDefault="00221FAA" w:rsidP="004D3DAF">
      <w:pPr>
        <w:spacing w:line="480" w:lineRule="exact"/>
        <w:ind w:firstLineChars="200" w:firstLine="446"/>
        <w:rPr>
          <w:rFonts w:eastAsiaTheme="minorEastAsia"/>
          <w:sz w:val="24"/>
          <w:szCs w:val="24"/>
        </w:rPr>
      </w:pP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第十三条免责条款</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w:t>
      </w:r>
      <w:r>
        <w:rPr>
          <w:rFonts w:eastAsiaTheme="minorEastAsia"/>
          <w:sz w:val="24"/>
          <w:szCs w:val="24"/>
        </w:rPr>
        <w:t>同约定义务，但因物业本身固有瑕疵造成损失的；</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第十四条合同的解除</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第十五条争议处理</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由于甲、乙双方在履行本合</w:t>
      </w:r>
      <w:r>
        <w:rPr>
          <w:rFonts w:eastAsiaTheme="minorEastAsia"/>
          <w:sz w:val="24"/>
          <w:szCs w:val="24"/>
        </w:rPr>
        <w:t>同过程中出现问题，由甲、乙双方直接交涉解决，包括采用诉诸法律的手段。</w:t>
      </w:r>
    </w:p>
    <w:p w:rsidR="00221FAA" w:rsidRDefault="00F264A8" w:rsidP="004D3DAF">
      <w:pPr>
        <w:spacing w:line="480" w:lineRule="exact"/>
        <w:ind w:firstLineChars="200" w:firstLine="446"/>
        <w:rPr>
          <w:rFonts w:eastAsiaTheme="minorEastAsia"/>
          <w:sz w:val="24"/>
          <w:szCs w:val="24"/>
        </w:rPr>
      </w:pPr>
      <w:r>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第十六条合同附件</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第十七条合同生效</w:t>
      </w:r>
    </w:p>
    <w:p w:rsidR="00221FAA" w:rsidRDefault="00F264A8" w:rsidP="004D3DAF">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w:t>
      </w:r>
      <w:r>
        <w:rPr>
          <w:rFonts w:eastAsiaTheme="minorEastAsia"/>
          <w:sz w:val="24"/>
          <w:szCs w:val="24"/>
        </w:rPr>
        <w:t>效。</w:t>
      </w:r>
    </w:p>
    <w:p w:rsidR="00221FAA" w:rsidRDefault="00221FAA" w:rsidP="004D3DAF">
      <w:pPr>
        <w:spacing w:line="480" w:lineRule="exact"/>
        <w:ind w:firstLineChars="200" w:firstLine="446"/>
        <w:rPr>
          <w:rFonts w:eastAsiaTheme="minorEastAsia"/>
          <w:sz w:val="24"/>
          <w:szCs w:val="24"/>
        </w:rPr>
      </w:pPr>
    </w:p>
    <w:p w:rsidR="00221FAA" w:rsidRDefault="00F264A8" w:rsidP="004D3DAF">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221FAA" w:rsidRDefault="00F264A8" w:rsidP="004D3DAF">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221FAA" w:rsidRDefault="00F264A8" w:rsidP="004D3DAF">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221FAA" w:rsidRDefault="00F264A8" w:rsidP="004D3DA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221FAA" w:rsidRDefault="00F264A8" w:rsidP="004D3DA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221FAA" w:rsidRDefault="00F264A8" w:rsidP="004D3DA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221FAA" w:rsidRDefault="00221FAA">
      <w:pPr>
        <w:jc w:val="center"/>
        <w:rPr>
          <w:rFonts w:eastAsiaTheme="minorEastAsia"/>
          <w:sz w:val="24"/>
          <w:szCs w:val="24"/>
        </w:rPr>
      </w:pPr>
    </w:p>
    <w:p w:rsidR="00221FAA" w:rsidRDefault="00221FAA">
      <w:pPr>
        <w:jc w:val="center"/>
        <w:rPr>
          <w:rFonts w:eastAsiaTheme="minorEastAsia"/>
          <w:sz w:val="24"/>
          <w:szCs w:val="24"/>
        </w:rPr>
      </w:pPr>
    </w:p>
    <w:p w:rsidR="00221FAA" w:rsidRDefault="00F264A8">
      <w:pPr>
        <w:widowControl/>
        <w:jc w:val="center"/>
        <w:rPr>
          <w:rFonts w:eastAsiaTheme="minorEastAsia"/>
          <w:b/>
          <w:bCs/>
          <w:sz w:val="24"/>
          <w:szCs w:val="24"/>
        </w:rPr>
      </w:pPr>
      <w:r>
        <w:rPr>
          <w:rFonts w:eastAsiaTheme="minorEastAsia"/>
          <w:b/>
          <w:bCs/>
          <w:sz w:val="24"/>
          <w:szCs w:val="24"/>
        </w:rPr>
        <w:t>合同特殊条款</w:t>
      </w:r>
    </w:p>
    <w:p w:rsidR="00221FAA" w:rsidRDefault="00221FAA" w:rsidP="004D3DAF">
      <w:pPr>
        <w:tabs>
          <w:tab w:val="left" w:pos="360"/>
        </w:tabs>
        <w:spacing w:line="520" w:lineRule="exact"/>
        <w:ind w:firstLineChars="171" w:firstLine="382"/>
        <w:rPr>
          <w:rFonts w:eastAsiaTheme="minorEastAsia"/>
          <w:color w:val="000000"/>
          <w:sz w:val="24"/>
          <w:szCs w:val="24"/>
        </w:rPr>
      </w:pPr>
    </w:p>
    <w:p w:rsidR="00221FAA" w:rsidRDefault="00F264A8" w:rsidP="004D3DAF">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221FAA" w:rsidRDefault="00F264A8" w:rsidP="004D3DAF">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221FAA" w:rsidRDefault="00221FAA">
      <w:pPr>
        <w:autoSpaceDN w:val="0"/>
        <w:spacing w:line="360" w:lineRule="auto"/>
        <w:rPr>
          <w:b/>
          <w:bCs/>
        </w:rPr>
      </w:pPr>
    </w:p>
    <w:p w:rsidR="00221FAA" w:rsidRDefault="00221FAA">
      <w:pPr>
        <w:autoSpaceDN w:val="0"/>
        <w:spacing w:line="360" w:lineRule="auto"/>
        <w:rPr>
          <w:b/>
          <w:bCs/>
        </w:rPr>
      </w:pPr>
    </w:p>
    <w:p w:rsidR="00221FAA" w:rsidRDefault="00F264A8">
      <w:pPr>
        <w:widowControl/>
        <w:jc w:val="left"/>
        <w:rPr>
          <w:b/>
          <w:bCs/>
        </w:rPr>
      </w:pPr>
      <w:r>
        <w:rPr>
          <w:b/>
          <w:bCs/>
        </w:rPr>
        <w:br w:type="page"/>
      </w:r>
    </w:p>
    <w:p w:rsidR="00221FAA" w:rsidRDefault="00F264A8">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221FAA" w:rsidRDefault="00F264A8">
      <w:pPr>
        <w:autoSpaceDN w:val="0"/>
        <w:spacing w:line="360" w:lineRule="auto"/>
        <w:jc w:val="center"/>
        <w:rPr>
          <w:b/>
          <w:bCs/>
          <w:sz w:val="24"/>
        </w:rPr>
      </w:pPr>
      <w:r>
        <w:rPr>
          <w:b/>
          <w:bCs/>
          <w:sz w:val="24"/>
        </w:rPr>
        <w:t>投标文件封面格式</w:t>
      </w:r>
    </w:p>
    <w:p w:rsidR="00221FAA" w:rsidRDefault="00221FAA">
      <w:pPr>
        <w:autoSpaceDE w:val="0"/>
        <w:autoSpaceDN w:val="0"/>
        <w:adjustRightInd w:val="0"/>
        <w:spacing w:line="520" w:lineRule="exact"/>
      </w:pPr>
    </w:p>
    <w:p w:rsidR="00221FAA" w:rsidRDefault="00F264A8">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21FAA" w:rsidRDefault="00221FAA">
      <w:pPr>
        <w:autoSpaceDE w:val="0"/>
        <w:autoSpaceDN w:val="0"/>
        <w:adjustRightInd w:val="0"/>
        <w:spacing w:line="520" w:lineRule="exact"/>
        <w:rPr>
          <w:b/>
          <w:kern w:val="0"/>
          <w:sz w:val="24"/>
        </w:rPr>
      </w:pPr>
    </w:p>
    <w:p w:rsidR="00221FAA" w:rsidRDefault="00221FAA">
      <w:pPr>
        <w:autoSpaceDE w:val="0"/>
        <w:autoSpaceDN w:val="0"/>
        <w:adjustRightInd w:val="0"/>
        <w:spacing w:line="520" w:lineRule="exact"/>
        <w:rPr>
          <w:b/>
          <w:kern w:val="0"/>
          <w:sz w:val="24"/>
        </w:rPr>
      </w:pPr>
    </w:p>
    <w:p w:rsidR="00221FAA" w:rsidRDefault="00F264A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221FAA" w:rsidRDefault="00221FAA">
      <w:pPr>
        <w:autoSpaceDE w:val="0"/>
        <w:autoSpaceDN w:val="0"/>
        <w:adjustRightInd w:val="0"/>
        <w:spacing w:line="520" w:lineRule="exact"/>
        <w:rPr>
          <w:b/>
          <w:kern w:val="0"/>
          <w:sz w:val="36"/>
          <w:szCs w:val="36"/>
        </w:rPr>
      </w:pPr>
    </w:p>
    <w:p w:rsidR="00221FAA" w:rsidRDefault="00F264A8">
      <w:pPr>
        <w:autoSpaceDE w:val="0"/>
        <w:autoSpaceDN w:val="0"/>
        <w:adjustRightInd w:val="0"/>
        <w:spacing w:line="520" w:lineRule="exact"/>
        <w:jc w:val="center"/>
        <w:rPr>
          <w:b/>
          <w:color w:val="FF0000"/>
          <w:kern w:val="0"/>
          <w:sz w:val="24"/>
        </w:rPr>
      </w:pPr>
      <w:r>
        <w:rPr>
          <w:b/>
          <w:color w:val="FF0000"/>
          <w:kern w:val="0"/>
          <w:sz w:val="24"/>
        </w:rPr>
        <w:t>（加盖电子签章）</w:t>
      </w:r>
    </w:p>
    <w:p w:rsidR="00221FAA" w:rsidRDefault="00F264A8" w:rsidP="004D3DAF">
      <w:pPr>
        <w:spacing w:beforeLines="30" w:before="85" w:afterLines="70" w:after="199" w:line="540" w:lineRule="exact"/>
        <w:ind w:leftChars="300" w:left="579"/>
        <w:rPr>
          <w:b/>
          <w:sz w:val="34"/>
          <w:szCs w:val="34"/>
        </w:rPr>
      </w:pPr>
      <w:r>
        <w:rPr>
          <w:b/>
          <w:sz w:val="34"/>
          <w:szCs w:val="34"/>
        </w:rPr>
        <w:t>项目编号：</w:t>
      </w:r>
    </w:p>
    <w:p w:rsidR="00221FAA" w:rsidRDefault="00F264A8" w:rsidP="004D3DAF">
      <w:pPr>
        <w:spacing w:beforeLines="30" w:before="85" w:afterLines="70" w:after="199" w:line="540" w:lineRule="exact"/>
        <w:ind w:leftChars="300" w:left="2026" w:hangingChars="446" w:hanging="1447"/>
        <w:rPr>
          <w:b/>
          <w:sz w:val="34"/>
          <w:szCs w:val="34"/>
        </w:rPr>
      </w:pPr>
      <w:r>
        <w:rPr>
          <w:b/>
          <w:sz w:val="34"/>
          <w:szCs w:val="34"/>
        </w:rPr>
        <w:t>项目名称：</w:t>
      </w:r>
    </w:p>
    <w:p w:rsidR="00221FAA" w:rsidRDefault="00F264A8" w:rsidP="004D3DAF">
      <w:pPr>
        <w:spacing w:beforeLines="30" w:before="85" w:afterLines="70" w:after="199" w:line="540" w:lineRule="exact"/>
        <w:ind w:leftChars="300" w:left="2026" w:hangingChars="446" w:hanging="1447"/>
        <w:rPr>
          <w:b/>
          <w:sz w:val="34"/>
          <w:szCs w:val="34"/>
        </w:rPr>
      </w:pPr>
      <w:r>
        <w:rPr>
          <w:b/>
          <w:sz w:val="34"/>
          <w:szCs w:val="34"/>
        </w:rPr>
        <w:t>投标包号：</w:t>
      </w:r>
    </w:p>
    <w:p w:rsidR="00221FAA" w:rsidRDefault="00F264A8" w:rsidP="004D3DAF">
      <w:pPr>
        <w:spacing w:beforeLines="30" w:before="85" w:afterLines="70" w:after="199" w:line="540" w:lineRule="exact"/>
        <w:ind w:leftChars="300" w:left="579"/>
        <w:rPr>
          <w:b/>
          <w:sz w:val="34"/>
          <w:szCs w:val="34"/>
        </w:rPr>
      </w:pPr>
      <w:r>
        <w:rPr>
          <w:b/>
          <w:sz w:val="34"/>
          <w:szCs w:val="34"/>
        </w:rPr>
        <w:t>投标单位名称：</w:t>
      </w:r>
    </w:p>
    <w:p w:rsidR="00221FAA" w:rsidRDefault="00F264A8" w:rsidP="004D3DAF">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221FAA" w:rsidRDefault="00221FAA" w:rsidP="004D3DAF">
      <w:pPr>
        <w:tabs>
          <w:tab w:val="left" w:pos="1260"/>
          <w:tab w:val="center" w:pos="4156"/>
        </w:tabs>
        <w:autoSpaceDE w:val="0"/>
        <w:autoSpaceDN w:val="0"/>
        <w:adjustRightInd w:val="0"/>
        <w:spacing w:line="360" w:lineRule="auto"/>
        <w:ind w:firstLineChars="200" w:firstLine="649"/>
        <w:outlineLvl w:val="0"/>
        <w:rPr>
          <w:b/>
          <w:sz w:val="34"/>
          <w:szCs w:val="34"/>
        </w:rPr>
      </w:pPr>
    </w:p>
    <w:p w:rsidR="00221FAA" w:rsidRDefault="00221FAA" w:rsidP="004D3DAF">
      <w:pPr>
        <w:tabs>
          <w:tab w:val="left" w:pos="1260"/>
          <w:tab w:val="center" w:pos="4156"/>
        </w:tabs>
        <w:autoSpaceDE w:val="0"/>
        <w:autoSpaceDN w:val="0"/>
        <w:adjustRightInd w:val="0"/>
        <w:spacing w:line="360" w:lineRule="auto"/>
        <w:ind w:firstLineChars="200" w:firstLine="649"/>
        <w:outlineLvl w:val="0"/>
        <w:rPr>
          <w:b/>
          <w:sz w:val="34"/>
          <w:szCs w:val="34"/>
        </w:rPr>
      </w:pPr>
    </w:p>
    <w:p w:rsidR="00221FAA" w:rsidRDefault="00221FAA" w:rsidP="004D3DAF">
      <w:pPr>
        <w:tabs>
          <w:tab w:val="left" w:pos="1260"/>
          <w:tab w:val="center" w:pos="4156"/>
        </w:tabs>
        <w:autoSpaceDE w:val="0"/>
        <w:autoSpaceDN w:val="0"/>
        <w:adjustRightInd w:val="0"/>
        <w:spacing w:line="360" w:lineRule="auto"/>
        <w:ind w:firstLineChars="200" w:firstLine="649"/>
        <w:outlineLvl w:val="0"/>
        <w:rPr>
          <w:b/>
          <w:sz w:val="34"/>
          <w:szCs w:val="34"/>
        </w:rPr>
      </w:pPr>
    </w:p>
    <w:p w:rsidR="00221FAA" w:rsidRDefault="00F264A8" w:rsidP="004D3DAF">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221FAA" w:rsidRDefault="00F264A8">
      <w:pPr>
        <w:widowControl/>
        <w:jc w:val="left"/>
        <w:rPr>
          <w:b/>
          <w:sz w:val="24"/>
        </w:rPr>
      </w:pPr>
      <w:r>
        <w:rPr>
          <w:b/>
          <w:sz w:val="24"/>
        </w:rPr>
        <w:br w:type="page"/>
      </w:r>
    </w:p>
    <w:p w:rsidR="00221FAA" w:rsidRDefault="00F264A8">
      <w:pPr>
        <w:autoSpaceDN w:val="0"/>
        <w:spacing w:line="360" w:lineRule="auto"/>
        <w:jc w:val="center"/>
        <w:rPr>
          <w:b/>
          <w:bCs/>
          <w:sz w:val="24"/>
        </w:rPr>
      </w:pPr>
      <w:r>
        <w:rPr>
          <w:b/>
          <w:bCs/>
          <w:sz w:val="24"/>
        </w:rPr>
        <w:lastRenderedPageBreak/>
        <w:t>投标文件总目录</w:t>
      </w:r>
    </w:p>
    <w:p w:rsidR="00221FAA" w:rsidRDefault="00F264A8">
      <w:pPr>
        <w:autoSpaceDN w:val="0"/>
        <w:spacing w:line="360" w:lineRule="auto"/>
        <w:jc w:val="center"/>
        <w:rPr>
          <w:b/>
          <w:bCs/>
          <w:sz w:val="24"/>
        </w:rPr>
      </w:pPr>
      <w:r>
        <w:rPr>
          <w:b/>
          <w:bCs/>
          <w:sz w:val="24"/>
        </w:rPr>
        <w:t>（投标人自行编制）</w:t>
      </w:r>
    </w:p>
    <w:p w:rsidR="00221FAA" w:rsidRDefault="00F264A8">
      <w:pPr>
        <w:widowControl/>
        <w:jc w:val="left"/>
        <w:rPr>
          <w:b/>
          <w:sz w:val="24"/>
        </w:rPr>
      </w:pPr>
      <w:r>
        <w:rPr>
          <w:b/>
          <w:sz w:val="24"/>
        </w:rPr>
        <w:br w:type="page"/>
      </w:r>
    </w:p>
    <w:p w:rsidR="00221FAA" w:rsidRDefault="00F264A8">
      <w:pPr>
        <w:widowControl/>
        <w:jc w:val="center"/>
        <w:rPr>
          <w:b/>
          <w:sz w:val="24"/>
        </w:rPr>
      </w:pPr>
      <w:r>
        <w:rPr>
          <w:b/>
          <w:sz w:val="24"/>
        </w:rPr>
        <w:lastRenderedPageBreak/>
        <w:t>评分因素及评标标准页码检索</w:t>
      </w:r>
    </w:p>
    <w:p w:rsidR="00221FAA" w:rsidRDefault="00F264A8">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221FAA" w:rsidRDefault="00221FAA">
      <w:pPr>
        <w:widowControl/>
        <w:jc w:val="left"/>
        <w:rPr>
          <w:b/>
          <w:sz w:val="24"/>
        </w:rPr>
      </w:pPr>
    </w:p>
    <w:p w:rsidR="00221FAA" w:rsidRDefault="00F264A8">
      <w:pPr>
        <w:widowControl/>
        <w:jc w:val="left"/>
        <w:rPr>
          <w:sz w:val="24"/>
        </w:rPr>
      </w:pPr>
      <w:r>
        <w:rPr>
          <w:b/>
          <w:sz w:val="24"/>
        </w:rPr>
        <w:br w:type="page"/>
      </w:r>
      <w:r>
        <w:rPr>
          <w:b/>
          <w:sz w:val="24"/>
        </w:rPr>
        <w:lastRenderedPageBreak/>
        <w:t>附件</w:t>
      </w:r>
      <w:r>
        <w:rPr>
          <w:b/>
          <w:sz w:val="24"/>
        </w:rPr>
        <w:t>1</w:t>
      </w:r>
      <w:r>
        <w:rPr>
          <w:sz w:val="24"/>
        </w:rPr>
        <w:t xml:space="preserve">                        </w:t>
      </w:r>
    </w:p>
    <w:p w:rsidR="00221FAA" w:rsidRDefault="00F264A8">
      <w:pPr>
        <w:tabs>
          <w:tab w:val="left" w:pos="360"/>
        </w:tabs>
        <w:spacing w:line="560" w:lineRule="exact"/>
        <w:jc w:val="center"/>
        <w:rPr>
          <w:b/>
          <w:sz w:val="24"/>
        </w:rPr>
      </w:pPr>
      <w:r>
        <w:rPr>
          <w:b/>
          <w:sz w:val="24"/>
        </w:rPr>
        <w:t>投标书</w:t>
      </w:r>
    </w:p>
    <w:p w:rsidR="00221FAA" w:rsidRDefault="00F264A8">
      <w:pPr>
        <w:spacing w:line="560" w:lineRule="exact"/>
        <w:rPr>
          <w:sz w:val="24"/>
        </w:rPr>
      </w:pPr>
      <w:r>
        <w:rPr>
          <w:sz w:val="24"/>
        </w:rPr>
        <w:t>致：天津市政府采购中心</w:t>
      </w:r>
    </w:p>
    <w:p w:rsidR="00221FAA" w:rsidRDefault="00F264A8" w:rsidP="004D3DAF">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221FAA" w:rsidRDefault="00F264A8" w:rsidP="004D3DAF">
      <w:pPr>
        <w:spacing w:line="360" w:lineRule="auto"/>
        <w:ind w:firstLineChars="200" w:firstLine="446"/>
        <w:rPr>
          <w:sz w:val="24"/>
        </w:rPr>
      </w:pPr>
      <w:r>
        <w:rPr>
          <w:sz w:val="24"/>
        </w:rPr>
        <w:t>据此函，投标人代表宣布同意如下：</w:t>
      </w:r>
    </w:p>
    <w:p w:rsidR="00221FAA" w:rsidRDefault="00F264A8" w:rsidP="004D3DAF">
      <w:pPr>
        <w:spacing w:line="360" w:lineRule="auto"/>
        <w:ind w:firstLineChars="200" w:firstLine="446"/>
        <w:rPr>
          <w:sz w:val="24"/>
        </w:rPr>
      </w:pPr>
      <w:r>
        <w:rPr>
          <w:sz w:val="24"/>
        </w:rPr>
        <w:t xml:space="preserve">1. </w:t>
      </w:r>
      <w:r>
        <w:rPr>
          <w:sz w:val="24"/>
        </w:rPr>
        <w:t>所附投标报价表中规定的应提供服务的投标总价为：</w:t>
      </w:r>
    </w:p>
    <w:p w:rsidR="00221FAA" w:rsidRDefault="00F264A8" w:rsidP="004D3DAF">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221FAA" w:rsidRDefault="00F264A8" w:rsidP="004D3DAF">
      <w:pPr>
        <w:spacing w:line="360" w:lineRule="auto"/>
        <w:ind w:firstLineChars="200" w:firstLine="446"/>
        <w:rPr>
          <w:sz w:val="24"/>
        </w:rPr>
      </w:pPr>
      <w:r>
        <w:rPr>
          <w:sz w:val="24"/>
        </w:rPr>
        <w:t>……</w:t>
      </w:r>
    </w:p>
    <w:p w:rsidR="00221FAA" w:rsidRDefault="00F264A8" w:rsidP="004D3DAF">
      <w:pPr>
        <w:spacing w:line="360" w:lineRule="auto"/>
        <w:ind w:firstLineChars="200" w:firstLine="446"/>
        <w:rPr>
          <w:sz w:val="24"/>
        </w:rPr>
      </w:pPr>
      <w:r>
        <w:rPr>
          <w:sz w:val="24"/>
        </w:rPr>
        <w:t>2.</w:t>
      </w:r>
      <w:r>
        <w:rPr>
          <w:sz w:val="24"/>
        </w:rPr>
        <w:t xml:space="preserve"> </w:t>
      </w:r>
      <w:r>
        <w:rPr>
          <w:sz w:val="24"/>
        </w:rPr>
        <w:t>我公司将按招标文件的规定履行合同责任和义务。</w:t>
      </w:r>
    </w:p>
    <w:p w:rsidR="00221FAA" w:rsidRDefault="00F264A8" w:rsidP="004D3DAF">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221FAA" w:rsidRDefault="00F264A8" w:rsidP="004D3DAF">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221FAA" w:rsidRDefault="00F264A8" w:rsidP="004D3DAF">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221FAA" w:rsidRDefault="00F264A8" w:rsidP="004D3DAF">
      <w:pPr>
        <w:spacing w:line="360" w:lineRule="auto"/>
        <w:ind w:firstLineChars="200" w:firstLine="446"/>
        <w:rPr>
          <w:sz w:val="24"/>
        </w:rPr>
      </w:pPr>
      <w:r>
        <w:rPr>
          <w:sz w:val="24"/>
        </w:rPr>
        <w:t xml:space="preserve">6. </w:t>
      </w:r>
      <w:r>
        <w:rPr>
          <w:sz w:val="24"/>
        </w:rPr>
        <w:t>我公司保证所投产品来自合法的</w:t>
      </w:r>
      <w:r>
        <w:rPr>
          <w:sz w:val="24"/>
        </w:rPr>
        <w:t>供货渠道，若中标，则有义务向采购人提供其需要的有效书面证明材料。如果提供非法渠道的商品，视为欺诈，并承担相关责任。</w:t>
      </w:r>
    </w:p>
    <w:p w:rsidR="00221FAA" w:rsidRDefault="00F264A8" w:rsidP="004D3DAF">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Pr>
          <w:sz w:val="24"/>
        </w:rPr>
        <w:lastRenderedPageBreak/>
        <w:t>贵中心无关，我方愿承担因此出现的任何风险和责任。</w:t>
      </w:r>
    </w:p>
    <w:p w:rsidR="00221FAA" w:rsidRDefault="00F264A8" w:rsidP="004D3DAF">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221FAA" w:rsidRDefault="00F264A8" w:rsidP="004D3DAF">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221FAA" w:rsidRDefault="00F264A8" w:rsidP="004D3DAF">
      <w:pPr>
        <w:spacing w:line="360" w:lineRule="auto"/>
        <w:ind w:firstLineChars="200" w:firstLine="446"/>
        <w:rPr>
          <w:sz w:val="24"/>
        </w:rPr>
      </w:pPr>
      <w:r>
        <w:rPr>
          <w:rFonts w:hint="eastAsia"/>
          <w:sz w:val="24"/>
        </w:rPr>
        <w:t>10</w:t>
      </w:r>
      <w:r>
        <w:rPr>
          <w:sz w:val="24"/>
        </w:rPr>
        <w:t xml:space="preserve">. </w:t>
      </w:r>
      <w:r>
        <w:rPr>
          <w:sz w:val="24"/>
        </w:rPr>
        <w:t>我公司若中标，本承诺将成为</w:t>
      </w:r>
      <w:r>
        <w:rPr>
          <w:sz w:val="24"/>
        </w:rPr>
        <w:t>合同不可分割的一部分，与合同具有同等的法律效力。</w:t>
      </w:r>
    </w:p>
    <w:p w:rsidR="00221FAA" w:rsidRDefault="00F264A8" w:rsidP="004D3DAF">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221FAA" w:rsidRDefault="00F264A8" w:rsidP="004D3DAF">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221FAA" w:rsidRDefault="00F264A8" w:rsidP="004D3DAF">
      <w:pPr>
        <w:spacing w:line="360" w:lineRule="auto"/>
        <w:ind w:firstLineChars="200" w:firstLine="446"/>
        <w:rPr>
          <w:sz w:val="24"/>
        </w:rPr>
      </w:pPr>
      <w:r>
        <w:rPr>
          <w:rFonts w:hint="eastAsia"/>
          <w:sz w:val="24"/>
        </w:rPr>
        <w:t>纳税人识别号：</w:t>
      </w:r>
    </w:p>
    <w:p w:rsidR="00221FAA" w:rsidRDefault="00F264A8" w:rsidP="004D3DAF">
      <w:pPr>
        <w:spacing w:line="360" w:lineRule="auto"/>
        <w:ind w:firstLineChars="200" w:firstLine="446"/>
        <w:rPr>
          <w:sz w:val="24"/>
        </w:rPr>
      </w:pPr>
      <w:r>
        <w:rPr>
          <w:rFonts w:hint="eastAsia"/>
          <w:sz w:val="24"/>
        </w:rPr>
        <w:t>地址、电话：</w:t>
      </w:r>
    </w:p>
    <w:p w:rsidR="00221FAA" w:rsidRDefault="00F264A8" w:rsidP="004D3DAF">
      <w:pPr>
        <w:spacing w:line="360" w:lineRule="auto"/>
        <w:ind w:firstLineChars="200" w:firstLine="446"/>
        <w:rPr>
          <w:sz w:val="24"/>
        </w:rPr>
      </w:pPr>
      <w:r>
        <w:rPr>
          <w:rFonts w:hint="eastAsia"/>
          <w:sz w:val="24"/>
        </w:rPr>
        <w:t>开户行及账号：</w:t>
      </w:r>
    </w:p>
    <w:p w:rsidR="00221FAA" w:rsidRDefault="00F264A8" w:rsidP="004D3DAF">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221FAA" w:rsidRDefault="00F264A8" w:rsidP="004D3DAF">
      <w:pPr>
        <w:spacing w:line="360" w:lineRule="auto"/>
        <w:ind w:firstLineChars="1700" w:firstLine="3794"/>
        <w:rPr>
          <w:sz w:val="24"/>
        </w:rPr>
      </w:pPr>
      <w:r>
        <w:rPr>
          <w:sz w:val="24"/>
        </w:rPr>
        <w:t>投标人名称：</w:t>
      </w:r>
    </w:p>
    <w:p w:rsidR="00221FAA" w:rsidRDefault="00F264A8" w:rsidP="004D3DA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21FAA" w:rsidRDefault="00221FAA">
      <w:pPr>
        <w:spacing w:line="560" w:lineRule="exact"/>
        <w:rPr>
          <w:sz w:val="24"/>
        </w:rPr>
      </w:pPr>
    </w:p>
    <w:p w:rsidR="00221FAA" w:rsidRDefault="00221FAA">
      <w:pPr>
        <w:spacing w:line="560" w:lineRule="exact"/>
        <w:rPr>
          <w:sz w:val="24"/>
        </w:rPr>
      </w:pPr>
    </w:p>
    <w:p w:rsidR="00221FAA" w:rsidRDefault="00221FAA">
      <w:pPr>
        <w:spacing w:line="560" w:lineRule="exact"/>
        <w:rPr>
          <w:sz w:val="24"/>
        </w:rPr>
      </w:pPr>
    </w:p>
    <w:p w:rsidR="00221FAA" w:rsidRDefault="00221FAA">
      <w:pPr>
        <w:spacing w:line="560" w:lineRule="exact"/>
        <w:rPr>
          <w:sz w:val="24"/>
        </w:rPr>
      </w:pPr>
    </w:p>
    <w:p w:rsidR="00221FAA" w:rsidRDefault="00F264A8">
      <w:pPr>
        <w:widowControl/>
        <w:jc w:val="left"/>
        <w:rPr>
          <w:b/>
          <w:sz w:val="24"/>
        </w:rPr>
      </w:pPr>
      <w:r>
        <w:rPr>
          <w:b/>
          <w:sz w:val="24"/>
        </w:rPr>
        <w:br w:type="page"/>
      </w:r>
    </w:p>
    <w:p w:rsidR="00221FAA" w:rsidRDefault="00F264A8">
      <w:pPr>
        <w:spacing w:line="460" w:lineRule="exact"/>
        <w:rPr>
          <w:b/>
          <w:sz w:val="24"/>
        </w:rPr>
      </w:pPr>
      <w:r>
        <w:rPr>
          <w:b/>
          <w:sz w:val="24"/>
        </w:rPr>
        <w:lastRenderedPageBreak/>
        <w:t>附件</w:t>
      </w:r>
      <w:r>
        <w:rPr>
          <w:b/>
          <w:sz w:val="24"/>
        </w:rPr>
        <w:t>2</w:t>
      </w:r>
    </w:p>
    <w:p w:rsidR="00221FAA" w:rsidRDefault="00221FAA">
      <w:pPr>
        <w:spacing w:line="460" w:lineRule="exact"/>
        <w:rPr>
          <w:b/>
          <w:sz w:val="24"/>
        </w:rPr>
      </w:pPr>
    </w:p>
    <w:p w:rsidR="00221FAA" w:rsidRDefault="00F264A8">
      <w:pPr>
        <w:ind w:right="84" w:firstLine="420"/>
        <w:jc w:val="center"/>
        <w:rPr>
          <w:b/>
          <w:sz w:val="24"/>
        </w:rPr>
      </w:pPr>
      <w:r>
        <w:rPr>
          <w:b/>
          <w:sz w:val="24"/>
        </w:rPr>
        <w:t>开标一览表</w:t>
      </w:r>
    </w:p>
    <w:p w:rsidR="00221FAA" w:rsidRDefault="00F264A8">
      <w:pPr>
        <w:spacing w:line="460" w:lineRule="exact"/>
        <w:ind w:left="192"/>
        <w:rPr>
          <w:sz w:val="24"/>
        </w:rPr>
      </w:pPr>
      <w:r>
        <w:rPr>
          <w:sz w:val="24"/>
        </w:rPr>
        <w:t>项目名称：</w:t>
      </w:r>
      <w:r>
        <w:rPr>
          <w:sz w:val="24"/>
          <w:u w:val="single"/>
        </w:rPr>
        <w:t xml:space="preserve">                    </w:t>
      </w:r>
      <w:r>
        <w:rPr>
          <w:sz w:val="24"/>
        </w:rPr>
        <w:t xml:space="preserve">                  </w:t>
      </w:r>
    </w:p>
    <w:p w:rsidR="00221FAA" w:rsidRDefault="00F264A8">
      <w:pPr>
        <w:spacing w:line="460" w:lineRule="exact"/>
        <w:ind w:left="192"/>
        <w:rPr>
          <w:sz w:val="24"/>
        </w:rPr>
      </w:pPr>
      <w:r>
        <w:rPr>
          <w:sz w:val="24"/>
        </w:rPr>
        <w:t>项目编号：</w:t>
      </w:r>
      <w:r>
        <w:rPr>
          <w:sz w:val="24"/>
          <w:u w:val="single"/>
        </w:rPr>
        <w:t xml:space="preserve">                    </w:t>
      </w:r>
      <w:r>
        <w:rPr>
          <w:sz w:val="24"/>
        </w:rPr>
        <w:t xml:space="preserve">                  </w:t>
      </w:r>
    </w:p>
    <w:p w:rsidR="00221FAA" w:rsidRDefault="00F264A8">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221FAA">
        <w:trPr>
          <w:jc w:val="center"/>
        </w:trPr>
        <w:tc>
          <w:tcPr>
            <w:tcW w:w="730" w:type="pct"/>
            <w:vAlign w:val="center"/>
          </w:tcPr>
          <w:p w:rsidR="00221FAA" w:rsidRDefault="00F264A8">
            <w:pPr>
              <w:spacing w:line="460" w:lineRule="exact"/>
              <w:jc w:val="center"/>
              <w:rPr>
                <w:sz w:val="24"/>
              </w:rPr>
            </w:pPr>
            <w:r>
              <w:rPr>
                <w:sz w:val="24"/>
              </w:rPr>
              <w:t>包号</w:t>
            </w:r>
          </w:p>
        </w:tc>
        <w:tc>
          <w:tcPr>
            <w:tcW w:w="1278" w:type="pct"/>
            <w:vAlign w:val="center"/>
          </w:tcPr>
          <w:p w:rsidR="00221FAA" w:rsidRDefault="00F264A8">
            <w:pPr>
              <w:spacing w:line="460" w:lineRule="exact"/>
              <w:jc w:val="center"/>
              <w:rPr>
                <w:sz w:val="24"/>
              </w:rPr>
            </w:pPr>
            <w:r>
              <w:rPr>
                <w:sz w:val="24"/>
              </w:rPr>
              <w:t>服务名称</w:t>
            </w:r>
          </w:p>
        </w:tc>
        <w:tc>
          <w:tcPr>
            <w:tcW w:w="806" w:type="pct"/>
            <w:vAlign w:val="center"/>
          </w:tcPr>
          <w:p w:rsidR="00221FAA" w:rsidRDefault="00F264A8">
            <w:pPr>
              <w:spacing w:line="460" w:lineRule="exact"/>
              <w:jc w:val="center"/>
              <w:rPr>
                <w:sz w:val="24"/>
              </w:rPr>
            </w:pPr>
            <w:r>
              <w:rPr>
                <w:sz w:val="24"/>
              </w:rPr>
              <w:t>数量</w:t>
            </w:r>
          </w:p>
        </w:tc>
        <w:tc>
          <w:tcPr>
            <w:tcW w:w="1202" w:type="pct"/>
            <w:vAlign w:val="center"/>
          </w:tcPr>
          <w:p w:rsidR="00221FAA" w:rsidRDefault="00F264A8">
            <w:pPr>
              <w:spacing w:line="460" w:lineRule="exact"/>
              <w:jc w:val="center"/>
              <w:rPr>
                <w:sz w:val="24"/>
              </w:rPr>
            </w:pPr>
            <w:r>
              <w:rPr>
                <w:sz w:val="24"/>
              </w:rPr>
              <w:t>投标总价</w:t>
            </w:r>
          </w:p>
        </w:tc>
        <w:tc>
          <w:tcPr>
            <w:tcW w:w="984" w:type="pct"/>
            <w:vAlign w:val="center"/>
          </w:tcPr>
          <w:p w:rsidR="00221FAA" w:rsidRDefault="00F264A8">
            <w:pPr>
              <w:spacing w:line="460" w:lineRule="exact"/>
              <w:jc w:val="center"/>
              <w:rPr>
                <w:sz w:val="24"/>
              </w:rPr>
            </w:pPr>
            <w:r>
              <w:rPr>
                <w:sz w:val="24"/>
              </w:rPr>
              <w:t>备注</w:t>
            </w:r>
          </w:p>
        </w:tc>
      </w:tr>
      <w:tr w:rsidR="00221FAA">
        <w:trPr>
          <w:jc w:val="center"/>
        </w:trPr>
        <w:tc>
          <w:tcPr>
            <w:tcW w:w="730" w:type="pct"/>
          </w:tcPr>
          <w:p w:rsidR="00221FAA" w:rsidRDefault="00221FAA">
            <w:pPr>
              <w:spacing w:line="460" w:lineRule="exact"/>
              <w:rPr>
                <w:sz w:val="24"/>
              </w:rPr>
            </w:pPr>
          </w:p>
        </w:tc>
        <w:tc>
          <w:tcPr>
            <w:tcW w:w="1278" w:type="pct"/>
          </w:tcPr>
          <w:p w:rsidR="00221FAA" w:rsidRDefault="00221FAA">
            <w:pPr>
              <w:spacing w:line="460" w:lineRule="exact"/>
              <w:rPr>
                <w:sz w:val="24"/>
              </w:rPr>
            </w:pPr>
          </w:p>
        </w:tc>
        <w:tc>
          <w:tcPr>
            <w:tcW w:w="806" w:type="pct"/>
          </w:tcPr>
          <w:p w:rsidR="00221FAA" w:rsidRDefault="00221FAA">
            <w:pPr>
              <w:spacing w:line="460" w:lineRule="exact"/>
              <w:rPr>
                <w:sz w:val="24"/>
              </w:rPr>
            </w:pPr>
          </w:p>
        </w:tc>
        <w:tc>
          <w:tcPr>
            <w:tcW w:w="1202" w:type="pct"/>
          </w:tcPr>
          <w:p w:rsidR="00221FAA" w:rsidRDefault="00221FAA">
            <w:pPr>
              <w:spacing w:line="460" w:lineRule="exact"/>
              <w:rPr>
                <w:sz w:val="24"/>
              </w:rPr>
            </w:pPr>
          </w:p>
        </w:tc>
        <w:tc>
          <w:tcPr>
            <w:tcW w:w="984" w:type="pct"/>
          </w:tcPr>
          <w:p w:rsidR="00221FAA" w:rsidRDefault="00221FAA">
            <w:pPr>
              <w:spacing w:line="460" w:lineRule="exact"/>
              <w:rPr>
                <w:sz w:val="24"/>
              </w:rPr>
            </w:pPr>
          </w:p>
        </w:tc>
      </w:tr>
      <w:tr w:rsidR="00221FAA">
        <w:trPr>
          <w:jc w:val="center"/>
        </w:trPr>
        <w:tc>
          <w:tcPr>
            <w:tcW w:w="730" w:type="pct"/>
          </w:tcPr>
          <w:p w:rsidR="00221FAA" w:rsidRDefault="00221FAA">
            <w:pPr>
              <w:spacing w:line="460" w:lineRule="exact"/>
              <w:rPr>
                <w:sz w:val="24"/>
              </w:rPr>
            </w:pPr>
          </w:p>
        </w:tc>
        <w:tc>
          <w:tcPr>
            <w:tcW w:w="1278" w:type="pct"/>
          </w:tcPr>
          <w:p w:rsidR="00221FAA" w:rsidRDefault="00221FAA">
            <w:pPr>
              <w:spacing w:line="460" w:lineRule="exact"/>
              <w:rPr>
                <w:sz w:val="24"/>
              </w:rPr>
            </w:pPr>
          </w:p>
        </w:tc>
        <w:tc>
          <w:tcPr>
            <w:tcW w:w="806" w:type="pct"/>
          </w:tcPr>
          <w:p w:rsidR="00221FAA" w:rsidRDefault="00221FAA">
            <w:pPr>
              <w:spacing w:line="460" w:lineRule="exact"/>
              <w:rPr>
                <w:sz w:val="24"/>
              </w:rPr>
            </w:pPr>
          </w:p>
        </w:tc>
        <w:tc>
          <w:tcPr>
            <w:tcW w:w="1202" w:type="pct"/>
          </w:tcPr>
          <w:p w:rsidR="00221FAA" w:rsidRDefault="00221FAA">
            <w:pPr>
              <w:spacing w:line="460" w:lineRule="exact"/>
              <w:rPr>
                <w:sz w:val="24"/>
              </w:rPr>
            </w:pPr>
          </w:p>
        </w:tc>
        <w:tc>
          <w:tcPr>
            <w:tcW w:w="984" w:type="pct"/>
          </w:tcPr>
          <w:p w:rsidR="00221FAA" w:rsidRDefault="00221FAA">
            <w:pPr>
              <w:spacing w:line="460" w:lineRule="exact"/>
              <w:rPr>
                <w:sz w:val="24"/>
              </w:rPr>
            </w:pPr>
          </w:p>
        </w:tc>
      </w:tr>
      <w:tr w:rsidR="00221FAA">
        <w:trPr>
          <w:jc w:val="center"/>
        </w:trPr>
        <w:tc>
          <w:tcPr>
            <w:tcW w:w="730" w:type="pct"/>
          </w:tcPr>
          <w:p w:rsidR="00221FAA" w:rsidRDefault="00221FAA">
            <w:pPr>
              <w:spacing w:line="460" w:lineRule="exact"/>
              <w:rPr>
                <w:sz w:val="24"/>
              </w:rPr>
            </w:pPr>
          </w:p>
        </w:tc>
        <w:tc>
          <w:tcPr>
            <w:tcW w:w="1278" w:type="pct"/>
          </w:tcPr>
          <w:p w:rsidR="00221FAA" w:rsidRDefault="00221FAA">
            <w:pPr>
              <w:spacing w:line="460" w:lineRule="exact"/>
              <w:rPr>
                <w:sz w:val="24"/>
              </w:rPr>
            </w:pPr>
          </w:p>
        </w:tc>
        <w:tc>
          <w:tcPr>
            <w:tcW w:w="806" w:type="pct"/>
          </w:tcPr>
          <w:p w:rsidR="00221FAA" w:rsidRDefault="00221FAA">
            <w:pPr>
              <w:spacing w:line="460" w:lineRule="exact"/>
              <w:rPr>
                <w:sz w:val="24"/>
              </w:rPr>
            </w:pPr>
          </w:p>
        </w:tc>
        <w:tc>
          <w:tcPr>
            <w:tcW w:w="1202" w:type="pct"/>
          </w:tcPr>
          <w:p w:rsidR="00221FAA" w:rsidRDefault="00221FAA">
            <w:pPr>
              <w:spacing w:line="460" w:lineRule="exact"/>
              <w:rPr>
                <w:sz w:val="24"/>
              </w:rPr>
            </w:pPr>
          </w:p>
        </w:tc>
        <w:tc>
          <w:tcPr>
            <w:tcW w:w="984" w:type="pct"/>
          </w:tcPr>
          <w:p w:rsidR="00221FAA" w:rsidRDefault="00221FAA">
            <w:pPr>
              <w:spacing w:line="460" w:lineRule="exact"/>
              <w:rPr>
                <w:sz w:val="24"/>
              </w:rPr>
            </w:pPr>
          </w:p>
        </w:tc>
      </w:tr>
      <w:tr w:rsidR="00221FAA">
        <w:trPr>
          <w:jc w:val="center"/>
        </w:trPr>
        <w:tc>
          <w:tcPr>
            <w:tcW w:w="730" w:type="pct"/>
          </w:tcPr>
          <w:p w:rsidR="00221FAA" w:rsidRDefault="00221FAA">
            <w:pPr>
              <w:spacing w:line="460" w:lineRule="exact"/>
              <w:rPr>
                <w:sz w:val="24"/>
              </w:rPr>
            </w:pPr>
          </w:p>
        </w:tc>
        <w:tc>
          <w:tcPr>
            <w:tcW w:w="1278" w:type="pct"/>
          </w:tcPr>
          <w:p w:rsidR="00221FAA" w:rsidRDefault="00221FAA">
            <w:pPr>
              <w:spacing w:line="460" w:lineRule="exact"/>
              <w:rPr>
                <w:sz w:val="24"/>
              </w:rPr>
            </w:pPr>
          </w:p>
        </w:tc>
        <w:tc>
          <w:tcPr>
            <w:tcW w:w="806" w:type="pct"/>
          </w:tcPr>
          <w:p w:rsidR="00221FAA" w:rsidRDefault="00221FAA">
            <w:pPr>
              <w:spacing w:line="460" w:lineRule="exact"/>
              <w:rPr>
                <w:sz w:val="24"/>
              </w:rPr>
            </w:pPr>
          </w:p>
        </w:tc>
        <w:tc>
          <w:tcPr>
            <w:tcW w:w="1202" w:type="pct"/>
          </w:tcPr>
          <w:p w:rsidR="00221FAA" w:rsidRDefault="00221FAA">
            <w:pPr>
              <w:spacing w:line="460" w:lineRule="exact"/>
              <w:rPr>
                <w:sz w:val="24"/>
              </w:rPr>
            </w:pPr>
          </w:p>
        </w:tc>
        <w:tc>
          <w:tcPr>
            <w:tcW w:w="984" w:type="pct"/>
          </w:tcPr>
          <w:p w:rsidR="00221FAA" w:rsidRDefault="00221FAA">
            <w:pPr>
              <w:spacing w:line="460" w:lineRule="exact"/>
              <w:rPr>
                <w:sz w:val="24"/>
              </w:rPr>
            </w:pPr>
          </w:p>
        </w:tc>
      </w:tr>
      <w:tr w:rsidR="00221FAA">
        <w:trPr>
          <w:jc w:val="center"/>
        </w:trPr>
        <w:tc>
          <w:tcPr>
            <w:tcW w:w="730" w:type="pct"/>
          </w:tcPr>
          <w:p w:rsidR="00221FAA" w:rsidRDefault="00221FAA">
            <w:pPr>
              <w:spacing w:line="460" w:lineRule="exact"/>
              <w:rPr>
                <w:sz w:val="24"/>
              </w:rPr>
            </w:pPr>
          </w:p>
        </w:tc>
        <w:tc>
          <w:tcPr>
            <w:tcW w:w="1278" w:type="pct"/>
          </w:tcPr>
          <w:p w:rsidR="00221FAA" w:rsidRDefault="00221FAA">
            <w:pPr>
              <w:spacing w:line="460" w:lineRule="exact"/>
              <w:rPr>
                <w:sz w:val="24"/>
              </w:rPr>
            </w:pPr>
          </w:p>
        </w:tc>
        <w:tc>
          <w:tcPr>
            <w:tcW w:w="806" w:type="pct"/>
          </w:tcPr>
          <w:p w:rsidR="00221FAA" w:rsidRDefault="00221FAA">
            <w:pPr>
              <w:spacing w:line="460" w:lineRule="exact"/>
              <w:rPr>
                <w:sz w:val="24"/>
              </w:rPr>
            </w:pPr>
          </w:p>
        </w:tc>
        <w:tc>
          <w:tcPr>
            <w:tcW w:w="1202" w:type="pct"/>
          </w:tcPr>
          <w:p w:rsidR="00221FAA" w:rsidRDefault="00221FAA">
            <w:pPr>
              <w:spacing w:line="460" w:lineRule="exact"/>
              <w:rPr>
                <w:sz w:val="24"/>
              </w:rPr>
            </w:pPr>
          </w:p>
        </w:tc>
        <w:tc>
          <w:tcPr>
            <w:tcW w:w="984" w:type="pct"/>
          </w:tcPr>
          <w:p w:rsidR="00221FAA" w:rsidRDefault="00221FAA">
            <w:pPr>
              <w:spacing w:line="460" w:lineRule="exact"/>
              <w:rPr>
                <w:sz w:val="24"/>
              </w:rPr>
            </w:pPr>
          </w:p>
        </w:tc>
      </w:tr>
      <w:tr w:rsidR="00221FAA">
        <w:trPr>
          <w:jc w:val="center"/>
        </w:trPr>
        <w:tc>
          <w:tcPr>
            <w:tcW w:w="730" w:type="pct"/>
          </w:tcPr>
          <w:p w:rsidR="00221FAA" w:rsidRDefault="00221FAA">
            <w:pPr>
              <w:spacing w:line="460" w:lineRule="exact"/>
              <w:rPr>
                <w:sz w:val="24"/>
              </w:rPr>
            </w:pPr>
          </w:p>
        </w:tc>
        <w:tc>
          <w:tcPr>
            <w:tcW w:w="1278" w:type="pct"/>
          </w:tcPr>
          <w:p w:rsidR="00221FAA" w:rsidRDefault="00221FAA">
            <w:pPr>
              <w:spacing w:line="460" w:lineRule="exact"/>
              <w:rPr>
                <w:sz w:val="24"/>
              </w:rPr>
            </w:pPr>
          </w:p>
        </w:tc>
        <w:tc>
          <w:tcPr>
            <w:tcW w:w="806" w:type="pct"/>
          </w:tcPr>
          <w:p w:rsidR="00221FAA" w:rsidRDefault="00221FAA">
            <w:pPr>
              <w:spacing w:line="460" w:lineRule="exact"/>
              <w:rPr>
                <w:sz w:val="24"/>
              </w:rPr>
            </w:pPr>
          </w:p>
        </w:tc>
        <w:tc>
          <w:tcPr>
            <w:tcW w:w="1202" w:type="pct"/>
          </w:tcPr>
          <w:p w:rsidR="00221FAA" w:rsidRDefault="00221FAA">
            <w:pPr>
              <w:spacing w:line="460" w:lineRule="exact"/>
              <w:rPr>
                <w:sz w:val="24"/>
              </w:rPr>
            </w:pPr>
          </w:p>
        </w:tc>
        <w:tc>
          <w:tcPr>
            <w:tcW w:w="984" w:type="pct"/>
          </w:tcPr>
          <w:p w:rsidR="00221FAA" w:rsidRDefault="00221FAA">
            <w:pPr>
              <w:spacing w:line="460" w:lineRule="exact"/>
              <w:rPr>
                <w:sz w:val="24"/>
              </w:rPr>
            </w:pPr>
          </w:p>
        </w:tc>
      </w:tr>
      <w:tr w:rsidR="00221FAA">
        <w:trPr>
          <w:jc w:val="center"/>
        </w:trPr>
        <w:tc>
          <w:tcPr>
            <w:tcW w:w="730" w:type="pct"/>
          </w:tcPr>
          <w:p w:rsidR="00221FAA" w:rsidRDefault="00221FAA">
            <w:pPr>
              <w:spacing w:line="460" w:lineRule="exact"/>
              <w:rPr>
                <w:sz w:val="24"/>
              </w:rPr>
            </w:pPr>
          </w:p>
        </w:tc>
        <w:tc>
          <w:tcPr>
            <w:tcW w:w="1278" w:type="pct"/>
          </w:tcPr>
          <w:p w:rsidR="00221FAA" w:rsidRDefault="00221FAA">
            <w:pPr>
              <w:spacing w:line="460" w:lineRule="exact"/>
              <w:rPr>
                <w:sz w:val="24"/>
              </w:rPr>
            </w:pPr>
          </w:p>
        </w:tc>
        <w:tc>
          <w:tcPr>
            <w:tcW w:w="806" w:type="pct"/>
          </w:tcPr>
          <w:p w:rsidR="00221FAA" w:rsidRDefault="00221FAA">
            <w:pPr>
              <w:spacing w:line="460" w:lineRule="exact"/>
              <w:rPr>
                <w:sz w:val="24"/>
              </w:rPr>
            </w:pPr>
          </w:p>
        </w:tc>
        <w:tc>
          <w:tcPr>
            <w:tcW w:w="1202" w:type="pct"/>
          </w:tcPr>
          <w:p w:rsidR="00221FAA" w:rsidRDefault="00221FAA">
            <w:pPr>
              <w:spacing w:line="460" w:lineRule="exact"/>
              <w:rPr>
                <w:sz w:val="24"/>
              </w:rPr>
            </w:pPr>
          </w:p>
        </w:tc>
        <w:tc>
          <w:tcPr>
            <w:tcW w:w="984" w:type="pct"/>
          </w:tcPr>
          <w:p w:rsidR="00221FAA" w:rsidRDefault="00221FAA">
            <w:pPr>
              <w:spacing w:line="460" w:lineRule="exact"/>
              <w:rPr>
                <w:sz w:val="24"/>
              </w:rPr>
            </w:pPr>
          </w:p>
        </w:tc>
      </w:tr>
      <w:tr w:rsidR="00221FAA">
        <w:trPr>
          <w:jc w:val="center"/>
        </w:trPr>
        <w:tc>
          <w:tcPr>
            <w:tcW w:w="730" w:type="pct"/>
          </w:tcPr>
          <w:p w:rsidR="00221FAA" w:rsidRDefault="00221FAA">
            <w:pPr>
              <w:spacing w:line="460" w:lineRule="exact"/>
              <w:rPr>
                <w:sz w:val="24"/>
              </w:rPr>
            </w:pPr>
          </w:p>
        </w:tc>
        <w:tc>
          <w:tcPr>
            <w:tcW w:w="1278" w:type="pct"/>
          </w:tcPr>
          <w:p w:rsidR="00221FAA" w:rsidRDefault="00221FAA">
            <w:pPr>
              <w:spacing w:line="460" w:lineRule="exact"/>
              <w:rPr>
                <w:sz w:val="24"/>
              </w:rPr>
            </w:pPr>
          </w:p>
        </w:tc>
        <w:tc>
          <w:tcPr>
            <w:tcW w:w="806" w:type="pct"/>
          </w:tcPr>
          <w:p w:rsidR="00221FAA" w:rsidRDefault="00221FAA">
            <w:pPr>
              <w:spacing w:line="460" w:lineRule="exact"/>
              <w:rPr>
                <w:sz w:val="24"/>
              </w:rPr>
            </w:pPr>
          </w:p>
        </w:tc>
        <w:tc>
          <w:tcPr>
            <w:tcW w:w="1202" w:type="pct"/>
          </w:tcPr>
          <w:p w:rsidR="00221FAA" w:rsidRDefault="00221FAA">
            <w:pPr>
              <w:spacing w:line="460" w:lineRule="exact"/>
              <w:rPr>
                <w:sz w:val="24"/>
              </w:rPr>
            </w:pPr>
          </w:p>
        </w:tc>
        <w:tc>
          <w:tcPr>
            <w:tcW w:w="984" w:type="pct"/>
          </w:tcPr>
          <w:p w:rsidR="00221FAA" w:rsidRDefault="00221FAA">
            <w:pPr>
              <w:spacing w:line="460" w:lineRule="exact"/>
              <w:rPr>
                <w:sz w:val="24"/>
              </w:rPr>
            </w:pPr>
          </w:p>
        </w:tc>
      </w:tr>
    </w:tbl>
    <w:p w:rsidR="00221FAA" w:rsidRDefault="00221FAA">
      <w:pPr>
        <w:spacing w:line="360" w:lineRule="auto"/>
        <w:ind w:right="84" w:firstLine="420"/>
        <w:rPr>
          <w:b/>
          <w:position w:val="-40"/>
          <w:sz w:val="24"/>
        </w:rPr>
      </w:pPr>
    </w:p>
    <w:p w:rsidR="00221FAA" w:rsidRDefault="00221FAA">
      <w:pPr>
        <w:spacing w:line="460" w:lineRule="exact"/>
        <w:ind w:left="192"/>
        <w:rPr>
          <w:sz w:val="24"/>
        </w:rPr>
      </w:pPr>
    </w:p>
    <w:p w:rsidR="00221FAA" w:rsidRDefault="00F264A8" w:rsidP="004D3DAF">
      <w:pPr>
        <w:spacing w:line="360" w:lineRule="auto"/>
        <w:ind w:right="84" w:firstLineChars="100" w:firstLine="223"/>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rsidP="004D3DAF">
      <w:pPr>
        <w:spacing w:line="360" w:lineRule="auto"/>
        <w:ind w:right="84" w:firstLineChars="100" w:firstLine="223"/>
        <w:rPr>
          <w:position w:val="-40"/>
          <w:sz w:val="24"/>
        </w:rPr>
      </w:pPr>
      <w:r>
        <w:rPr>
          <w:sz w:val="24"/>
        </w:rPr>
        <w:t>日期：</w:t>
      </w:r>
      <w:r>
        <w:rPr>
          <w:sz w:val="24"/>
        </w:rPr>
        <w:t xml:space="preserve">  </w:t>
      </w:r>
    </w:p>
    <w:p w:rsidR="00221FAA" w:rsidRDefault="00F264A8">
      <w:pPr>
        <w:spacing w:line="360" w:lineRule="auto"/>
        <w:ind w:right="84" w:firstLine="420"/>
        <w:rPr>
          <w:position w:val="-40"/>
          <w:sz w:val="24"/>
        </w:rPr>
      </w:pPr>
      <w:r>
        <w:rPr>
          <w:position w:val="-40"/>
          <w:sz w:val="24"/>
        </w:rPr>
        <w:t xml:space="preserve"> </w:t>
      </w:r>
    </w:p>
    <w:p w:rsidR="00221FAA" w:rsidRDefault="00221FAA">
      <w:pPr>
        <w:spacing w:line="360" w:lineRule="auto"/>
        <w:ind w:right="84" w:firstLine="420"/>
        <w:rPr>
          <w:position w:val="-40"/>
          <w:sz w:val="24"/>
        </w:rPr>
      </w:pPr>
    </w:p>
    <w:p w:rsidR="00221FAA" w:rsidRDefault="00F264A8">
      <w:pPr>
        <w:spacing w:line="360" w:lineRule="auto"/>
        <w:ind w:right="84" w:firstLine="420"/>
        <w:rPr>
          <w:position w:val="-40"/>
          <w:sz w:val="24"/>
        </w:rPr>
      </w:pPr>
      <w:r>
        <w:rPr>
          <w:position w:val="-40"/>
          <w:sz w:val="24"/>
        </w:rPr>
        <w:t xml:space="preserve"> </w:t>
      </w:r>
    </w:p>
    <w:p w:rsidR="00221FAA" w:rsidRDefault="00221FAA">
      <w:pPr>
        <w:spacing w:line="360" w:lineRule="auto"/>
        <w:ind w:right="84" w:firstLine="420"/>
        <w:rPr>
          <w:position w:val="-40"/>
          <w:sz w:val="24"/>
        </w:rPr>
      </w:pPr>
    </w:p>
    <w:p w:rsidR="00221FAA" w:rsidRDefault="00F264A8">
      <w:pPr>
        <w:widowControl/>
        <w:jc w:val="left"/>
        <w:rPr>
          <w:b/>
          <w:sz w:val="24"/>
        </w:rPr>
      </w:pPr>
      <w:r>
        <w:rPr>
          <w:b/>
          <w:sz w:val="24"/>
        </w:rPr>
        <w:br w:type="page"/>
      </w:r>
    </w:p>
    <w:p w:rsidR="00221FAA" w:rsidRDefault="00F264A8">
      <w:pPr>
        <w:spacing w:line="460" w:lineRule="exact"/>
        <w:rPr>
          <w:b/>
          <w:sz w:val="24"/>
        </w:rPr>
      </w:pPr>
      <w:r>
        <w:rPr>
          <w:b/>
          <w:sz w:val="24"/>
        </w:rPr>
        <w:lastRenderedPageBreak/>
        <w:t>附件</w:t>
      </w:r>
      <w:r>
        <w:rPr>
          <w:b/>
          <w:sz w:val="24"/>
        </w:rPr>
        <w:t>3</w:t>
      </w:r>
    </w:p>
    <w:p w:rsidR="00221FAA" w:rsidRDefault="00F264A8">
      <w:pPr>
        <w:tabs>
          <w:tab w:val="left" w:pos="3780"/>
          <w:tab w:val="left" w:pos="3960"/>
        </w:tabs>
        <w:spacing w:line="460" w:lineRule="exact"/>
        <w:jc w:val="center"/>
        <w:rPr>
          <w:b/>
          <w:sz w:val="24"/>
        </w:rPr>
      </w:pPr>
      <w:r>
        <w:rPr>
          <w:b/>
          <w:sz w:val="24"/>
        </w:rPr>
        <w:t>开标分项一览表</w:t>
      </w:r>
    </w:p>
    <w:p w:rsidR="00221FAA" w:rsidRDefault="00F264A8">
      <w:pPr>
        <w:spacing w:line="460" w:lineRule="exact"/>
        <w:ind w:left="192"/>
        <w:rPr>
          <w:sz w:val="24"/>
        </w:rPr>
      </w:pPr>
      <w:r>
        <w:rPr>
          <w:sz w:val="24"/>
        </w:rPr>
        <w:t>项目名称：</w:t>
      </w:r>
      <w:r>
        <w:rPr>
          <w:sz w:val="24"/>
          <w:u w:val="single"/>
        </w:rPr>
        <w:t xml:space="preserve">                    </w:t>
      </w:r>
    </w:p>
    <w:p w:rsidR="00221FAA" w:rsidRDefault="00F264A8">
      <w:pPr>
        <w:spacing w:line="460" w:lineRule="exact"/>
        <w:ind w:left="192"/>
        <w:rPr>
          <w:sz w:val="24"/>
        </w:rPr>
      </w:pPr>
      <w:r>
        <w:rPr>
          <w:sz w:val="24"/>
        </w:rPr>
        <w:t>项目编号：</w:t>
      </w:r>
      <w:r>
        <w:rPr>
          <w:sz w:val="24"/>
          <w:u w:val="single"/>
        </w:rPr>
        <w:t xml:space="preserve">                    </w:t>
      </w:r>
    </w:p>
    <w:p w:rsidR="00221FAA" w:rsidRDefault="00F264A8">
      <w:pPr>
        <w:spacing w:line="460" w:lineRule="exact"/>
        <w:ind w:left="192"/>
        <w:rPr>
          <w:sz w:val="24"/>
        </w:rPr>
      </w:pPr>
      <w:r>
        <w:rPr>
          <w:sz w:val="24"/>
        </w:rPr>
        <w:t>包</w:t>
      </w:r>
      <w:r>
        <w:rPr>
          <w:sz w:val="24"/>
        </w:rPr>
        <w:t xml:space="preserve">    </w:t>
      </w:r>
      <w:r>
        <w:rPr>
          <w:sz w:val="24"/>
        </w:rPr>
        <w:t>号：</w:t>
      </w:r>
      <w:r>
        <w:rPr>
          <w:sz w:val="24"/>
          <w:u w:val="single"/>
        </w:rPr>
        <w:t xml:space="preserve">                    </w:t>
      </w:r>
    </w:p>
    <w:p w:rsidR="00221FAA" w:rsidRDefault="00F264A8" w:rsidP="004D3DAF">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221FAA">
        <w:trPr>
          <w:cantSplit/>
          <w:jc w:val="center"/>
        </w:trPr>
        <w:tc>
          <w:tcPr>
            <w:tcW w:w="661" w:type="pct"/>
            <w:vAlign w:val="center"/>
          </w:tcPr>
          <w:p w:rsidR="00221FAA" w:rsidRDefault="00F264A8">
            <w:pPr>
              <w:jc w:val="center"/>
              <w:rPr>
                <w:szCs w:val="21"/>
              </w:rPr>
            </w:pPr>
            <w:r>
              <w:rPr>
                <w:szCs w:val="21"/>
              </w:rPr>
              <w:t>序号</w:t>
            </w:r>
          </w:p>
        </w:tc>
        <w:tc>
          <w:tcPr>
            <w:tcW w:w="2121" w:type="pct"/>
            <w:vAlign w:val="center"/>
          </w:tcPr>
          <w:p w:rsidR="00221FAA" w:rsidRDefault="00F264A8">
            <w:pPr>
              <w:jc w:val="center"/>
              <w:rPr>
                <w:szCs w:val="21"/>
              </w:rPr>
            </w:pPr>
            <w:r>
              <w:rPr>
                <w:szCs w:val="21"/>
              </w:rPr>
              <w:t>价格分项组成</w:t>
            </w:r>
          </w:p>
        </w:tc>
        <w:tc>
          <w:tcPr>
            <w:tcW w:w="2218" w:type="pct"/>
            <w:vAlign w:val="center"/>
          </w:tcPr>
          <w:p w:rsidR="00221FAA" w:rsidRDefault="00F264A8">
            <w:pPr>
              <w:jc w:val="center"/>
              <w:rPr>
                <w:szCs w:val="21"/>
              </w:rPr>
            </w:pPr>
            <w:r>
              <w:rPr>
                <w:szCs w:val="21"/>
              </w:rPr>
              <w:t>报价</w:t>
            </w:r>
          </w:p>
        </w:tc>
      </w:tr>
      <w:tr w:rsidR="00221FAA">
        <w:trPr>
          <w:cantSplit/>
          <w:jc w:val="center"/>
        </w:trPr>
        <w:tc>
          <w:tcPr>
            <w:tcW w:w="661" w:type="pct"/>
            <w:vMerge w:val="restart"/>
            <w:vAlign w:val="center"/>
          </w:tcPr>
          <w:p w:rsidR="00221FAA" w:rsidRDefault="00F264A8">
            <w:pPr>
              <w:jc w:val="center"/>
              <w:rPr>
                <w:szCs w:val="21"/>
              </w:rPr>
            </w:pPr>
            <w:r>
              <w:rPr>
                <w:szCs w:val="21"/>
              </w:rPr>
              <w:t>1</w:t>
            </w:r>
          </w:p>
        </w:tc>
        <w:tc>
          <w:tcPr>
            <w:tcW w:w="2121" w:type="pct"/>
            <w:vMerge w:val="restart"/>
            <w:vAlign w:val="center"/>
          </w:tcPr>
          <w:p w:rsidR="00221FAA" w:rsidRDefault="00F264A8">
            <w:pPr>
              <w:jc w:val="center"/>
              <w:rPr>
                <w:szCs w:val="21"/>
              </w:rPr>
            </w:pPr>
            <w:r>
              <w:rPr>
                <w:szCs w:val="21"/>
              </w:rPr>
              <w:t>人员费用</w:t>
            </w:r>
          </w:p>
        </w:tc>
        <w:tc>
          <w:tcPr>
            <w:tcW w:w="2218" w:type="pct"/>
            <w:vAlign w:val="center"/>
          </w:tcPr>
          <w:p w:rsidR="00221FAA" w:rsidRDefault="00F264A8">
            <w:pPr>
              <w:jc w:val="left"/>
              <w:rPr>
                <w:szCs w:val="21"/>
              </w:rPr>
            </w:pPr>
            <w:r>
              <w:rPr>
                <w:szCs w:val="21"/>
              </w:rPr>
              <w:t>人员工资：</w:t>
            </w:r>
          </w:p>
        </w:tc>
      </w:tr>
      <w:tr w:rsidR="00221FAA">
        <w:trPr>
          <w:cantSplit/>
          <w:jc w:val="center"/>
        </w:trPr>
        <w:tc>
          <w:tcPr>
            <w:tcW w:w="661" w:type="pct"/>
            <w:vMerge/>
            <w:vAlign w:val="center"/>
          </w:tcPr>
          <w:p w:rsidR="00221FAA" w:rsidRDefault="00221FAA">
            <w:pPr>
              <w:jc w:val="center"/>
              <w:rPr>
                <w:szCs w:val="21"/>
              </w:rPr>
            </w:pPr>
          </w:p>
        </w:tc>
        <w:tc>
          <w:tcPr>
            <w:tcW w:w="2121" w:type="pct"/>
            <w:vMerge/>
            <w:vAlign w:val="center"/>
          </w:tcPr>
          <w:p w:rsidR="00221FAA" w:rsidRDefault="00221FAA">
            <w:pPr>
              <w:jc w:val="center"/>
              <w:rPr>
                <w:szCs w:val="21"/>
              </w:rPr>
            </w:pPr>
          </w:p>
        </w:tc>
        <w:tc>
          <w:tcPr>
            <w:tcW w:w="2218" w:type="pct"/>
            <w:vAlign w:val="center"/>
          </w:tcPr>
          <w:p w:rsidR="00221FAA" w:rsidRDefault="00F264A8">
            <w:pPr>
              <w:jc w:val="left"/>
              <w:rPr>
                <w:szCs w:val="21"/>
              </w:rPr>
            </w:pPr>
            <w:r>
              <w:rPr>
                <w:rFonts w:hint="eastAsia"/>
                <w:szCs w:val="21"/>
              </w:rPr>
              <w:t>社会保险：</w:t>
            </w:r>
          </w:p>
        </w:tc>
      </w:tr>
      <w:tr w:rsidR="00221FAA">
        <w:trPr>
          <w:cantSplit/>
          <w:jc w:val="center"/>
        </w:trPr>
        <w:tc>
          <w:tcPr>
            <w:tcW w:w="661" w:type="pct"/>
            <w:vMerge/>
            <w:vAlign w:val="center"/>
          </w:tcPr>
          <w:p w:rsidR="00221FAA" w:rsidRDefault="00221FAA">
            <w:pPr>
              <w:jc w:val="center"/>
              <w:rPr>
                <w:szCs w:val="21"/>
              </w:rPr>
            </w:pPr>
          </w:p>
        </w:tc>
        <w:tc>
          <w:tcPr>
            <w:tcW w:w="2121" w:type="pct"/>
            <w:vMerge/>
            <w:vAlign w:val="center"/>
          </w:tcPr>
          <w:p w:rsidR="00221FAA" w:rsidRDefault="00221FAA">
            <w:pPr>
              <w:jc w:val="center"/>
              <w:rPr>
                <w:szCs w:val="21"/>
              </w:rPr>
            </w:pPr>
          </w:p>
        </w:tc>
        <w:tc>
          <w:tcPr>
            <w:tcW w:w="2218" w:type="pct"/>
            <w:vAlign w:val="center"/>
          </w:tcPr>
          <w:p w:rsidR="00221FAA" w:rsidRDefault="00F264A8">
            <w:pPr>
              <w:jc w:val="left"/>
              <w:rPr>
                <w:szCs w:val="21"/>
              </w:rPr>
            </w:pPr>
            <w:r>
              <w:rPr>
                <w:rFonts w:hint="eastAsia"/>
                <w:szCs w:val="21"/>
              </w:rPr>
              <w:t>住房公积金：</w:t>
            </w:r>
          </w:p>
        </w:tc>
      </w:tr>
      <w:tr w:rsidR="00221FAA">
        <w:trPr>
          <w:cantSplit/>
          <w:jc w:val="center"/>
        </w:trPr>
        <w:tc>
          <w:tcPr>
            <w:tcW w:w="661" w:type="pct"/>
            <w:vMerge/>
            <w:vAlign w:val="center"/>
          </w:tcPr>
          <w:p w:rsidR="00221FAA" w:rsidRDefault="00221FAA">
            <w:pPr>
              <w:jc w:val="center"/>
              <w:rPr>
                <w:szCs w:val="21"/>
              </w:rPr>
            </w:pPr>
          </w:p>
        </w:tc>
        <w:tc>
          <w:tcPr>
            <w:tcW w:w="2121" w:type="pct"/>
            <w:vMerge/>
            <w:vAlign w:val="center"/>
          </w:tcPr>
          <w:p w:rsidR="00221FAA" w:rsidRDefault="00221FAA">
            <w:pPr>
              <w:jc w:val="center"/>
              <w:rPr>
                <w:szCs w:val="21"/>
              </w:rPr>
            </w:pPr>
          </w:p>
        </w:tc>
        <w:tc>
          <w:tcPr>
            <w:tcW w:w="2218" w:type="pct"/>
            <w:vAlign w:val="center"/>
          </w:tcPr>
          <w:p w:rsidR="00221FAA" w:rsidRDefault="00F264A8">
            <w:pPr>
              <w:jc w:val="left"/>
              <w:rPr>
                <w:szCs w:val="21"/>
              </w:rPr>
            </w:pPr>
            <w:r>
              <w:rPr>
                <w:szCs w:val="21"/>
              </w:rPr>
              <w:t>福利</w:t>
            </w:r>
            <w:r>
              <w:rPr>
                <w:rFonts w:hint="eastAsia"/>
                <w:szCs w:val="21"/>
              </w:rPr>
              <w:t>费</w:t>
            </w:r>
            <w:r>
              <w:rPr>
                <w:szCs w:val="21"/>
              </w:rPr>
              <w:t>：</w:t>
            </w:r>
          </w:p>
        </w:tc>
      </w:tr>
      <w:tr w:rsidR="00221FAA">
        <w:trPr>
          <w:cantSplit/>
          <w:jc w:val="center"/>
        </w:trPr>
        <w:tc>
          <w:tcPr>
            <w:tcW w:w="661" w:type="pct"/>
            <w:vMerge/>
            <w:vAlign w:val="center"/>
          </w:tcPr>
          <w:p w:rsidR="00221FAA" w:rsidRDefault="00221FAA">
            <w:pPr>
              <w:jc w:val="center"/>
              <w:rPr>
                <w:szCs w:val="21"/>
              </w:rPr>
            </w:pPr>
          </w:p>
        </w:tc>
        <w:tc>
          <w:tcPr>
            <w:tcW w:w="2121" w:type="pct"/>
            <w:vMerge/>
            <w:vAlign w:val="center"/>
          </w:tcPr>
          <w:p w:rsidR="00221FAA" w:rsidRDefault="00221FAA">
            <w:pPr>
              <w:jc w:val="center"/>
              <w:rPr>
                <w:szCs w:val="21"/>
              </w:rPr>
            </w:pPr>
          </w:p>
        </w:tc>
        <w:tc>
          <w:tcPr>
            <w:tcW w:w="2218" w:type="pct"/>
            <w:vAlign w:val="center"/>
          </w:tcPr>
          <w:p w:rsidR="00221FAA" w:rsidRDefault="00F264A8">
            <w:pPr>
              <w:jc w:val="left"/>
              <w:rPr>
                <w:szCs w:val="21"/>
              </w:rPr>
            </w:pPr>
            <w:r>
              <w:rPr>
                <w:rFonts w:hint="eastAsia"/>
                <w:szCs w:val="21"/>
              </w:rPr>
              <w:t>加班费</w:t>
            </w:r>
            <w:r>
              <w:rPr>
                <w:szCs w:val="21"/>
              </w:rPr>
              <w:t>：</w:t>
            </w:r>
          </w:p>
        </w:tc>
      </w:tr>
      <w:tr w:rsidR="00221FAA">
        <w:trPr>
          <w:cantSplit/>
          <w:jc w:val="center"/>
        </w:trPr>
        <w:tc>
          <w:tcPr>
            <w:tcW w:w="661" w:type="pct"/>
            <w:vMerge/>
            <w:vAlign w:val="center"/>
          </w:tcPr>
          <w:p w:rsidR="00221FAA" w:rsidRDefault="00221FAA">
            <w:pPr>
              <w:jc w:val="center"/>
              <w:rPr>
                <w:szCs w:val="21"/>
              </w:rPr>
            </w:pPr>
          </w:p>
        </w:tc>
        <w:tc>
          <w:tcPr>
            <w:tcW w:w="2121" w:type="pct"/>
            <w:vMerge/>
            <w:vAlign w:val="center"/>
          </w:tcPr>
          <w:p w:rsidR="00221FAA" w:rsidRDefault="00221FAA">
            <w:pPr>
              <w:jc w:val="center"/>
              <w:rPr>
                <w:szCs w:val="21"/>
              </w:rPr>
            </w:pPr>
          </w:p>
        </w:tc>
        <w:tc>
          <w:tcPr>
            <w:tcW w:w="2218" w:type="pct"/>
            <w:vAlign w:val="center"/>
          </w:tcPr>
          <w:p w:rsidR="00221FAA" w:rsidRDefault="00F264A8">
            <w:pPr>
              <w:jc w:val="left"/>
              <w:rPr>
                <w:szCs w:val="21"/>
              </w:rPr>
            </w:pPr>
            <w:r>
              <w:rPr>
                <w:rFonts w:hint="eastAsia"/>
                <w:szCs w:val="21"/>
              </w:rPr>
              <w:t>其他：</w:t>
            </w:r>
          </w:p>
        </w:tc>
      </w:tr>
      <w:tr w:rsidR="00221FAA">
        <w:trPr>
          <w:cantSplit/>
          <w:trHeight w:val="129"/>
          <w:jc w:val="center"/>
        </w:trPr>
        <w:tc>
          <w:tcPr>
            <w:tcW w:w="661" w:type="pct"/>
            <w:vAlign w:val="center"/>
          </w:tcPr>
          <w:p w:rsidR="00221FAA" w:rsidRDefault="00F264A8">
            <w:pPr>
              <w:jc w:val="center"/>
              <w:rPr>
                <w:szCs w:val="21"/>
              </w:rPr>
            </w:pPr>
            <w:r>
              <w:rPr>
                <w:szCs w:val="21"/>
              </w:rPr>
              <w:t>2</w:t>
            </w:r>
          </w:p>
        </w:tc>
        <w:tc>
          <w:tcPr>
            <w:tcW w:w="2121" w:type="pct"/>
            <w:vAlign w:val="center"/>
          </w:tcPr>
          <w:p w:rsidR="00221FAA" w:rsidRDefault="00F264A8">
            <w:pPr>
              <w:jc w:val="center"/>
              <w:rPr>
                <w:szCs w:val="21"/>
              </w:rPr>
            </w:pPr>
            <w:r>
              <w:rPr>
                <w:szCs w:val="21"/>
              </w:rPr>
              <w:t>日常运行维护工具耗材费用</w:t>
            </w:r>
          </w:p>
        </w:tc>
        <w:tc>
          <w:tcPr>
            <w:tcW w:w="2218" w:type="pct"/>
            <w:vAlign w:val="center"/>
          </w:tcPr>
          <w:p w:rsidR="00221FAA" w:rsidRDefault="00221FAA">
            <w:pPr>
              <w:jc w:val="left"/>
              <w:rPr>
                <w:szCs w:val="21"/>
              </w:rPr>
            </w:pPr>
          </w:p>
        </w:tc>
      </w:tr>
      <w:tr w:rsidR="00221FAA">
        <w:trPr>
          <w:cantSplit/>
          <w:trHeight w:val="60"/>
          <w:jc w:val="center"/>
        </w:trPr>
        <w:tc>
          <w:tcPr>
            <w:tcW w:w="661" w:type="pct"/>
            <w:vAlign w:val="center"/>
          </w:tcPr>
          <w:p w:rsidR="00221FAA" w:rsidRDefault="00F264A8">
            <w:pPr>
              <w:jc w:val="center"/>
              <w:rPr>
                <w:szCs w:val="21"/>
              </w:rPr>
            </w:pPr>
            <w:r>
              <w:rPr>
                <w:szCs w:val="21"/>
              </w:rPr>
              <w:t>3</w:t>
            </w:r>
          </w:p>
        </w:tc>
        <w:tc>
          <w:tcPr>
            <w:tcW w:w="2121" w:type="pct"/>
            <w:vAlign w:val="center"/>
          </w:tcPr>
          <w:p w:rsidR="00221FAA" w:rsidRDefault="00F264A8">
            <w:pPr>
              <w:jc w:val="center"/>
              <w:rPr>
                <w:szCs w:val="21"/>
              </w:rPr>
            </w:pPr>
            <w:r>
              <w:rPr>
                <w:rFonts w:hint="eastAsia"/>
                <w:szCs w:val="21"/>
              </w:rPr>
              <w:t>保洁</w:t>
            </w:r>
            <w:r>
              <w:rPr>
                <w:szCs w:val="21"/>
              </w:rPr>
              <w:t>工具耗材费用</w:t>
            </w:r>
          </w:p>
        </w:tc>
        <w:tc>
          <w:tcPr>
            <w:tcW w:w="2218" w:type="pct"/>
            <w:vAlign w:val="center"/>
          </w:tcPr>
          <w:p w:rsidR="00221FAA" w:rsidRDefault="00221FAA">
            <w:pPr>
              <w:jc w:val="left"/>
              <w:rPr>
                <w:szCs w:val="21"/>
              </w:rPr>
            </w:pPr>
          </w:p>
        </w:tc>
      </w:tr>
      <w:tr w:rsidR="00221FAA">
        <w:trPr>
          <w:cantSplit/>
          <w:trHeight w:val="60"/>
          <w:jc w:val="center"/>
        </w:trPr>
        <w:tc>
          <w:tcPr>
            <w:tcW w:w="661" w:type="pct"/>
            <w:vAlign w:val="center"/>
          </w:tcPr>
          <w:p w:rsidR="00221FAA" w:rsidRDefault="00F264A8">
            <w:pPr>
              <w:jc w:val="center"/>
              <w:rPr>
                <w:szCs w:val="21"/>
              </w:rPr>
            </w:pPr>
            <w:r>
              <w:rPr>
                <w:szCs w:val="21"/>
              </w:rPr>
              <w:t>4</w:t>
            </w:r>
          </w:p>
        </w:tc>
        <w:tc>
          <w:tcPr>
            <w:tcW w:w="2121" w:type="pct"/>
            <w:vAlign w:val="center"/>
          </w:tcPr>
          <w:p w:rsidR="00221FAA" w:rsidRDefault="00F264A8">
            <w:pPr>
              <w:jc w:val="center"/>
              <w:rPr>
                <w:szCs w:val="21"/>
              </w:rPr>
            </w:pPr>
            <w:r>
              <w:rPr>
                <w:szCs w:val="21"/>
              </w:rPr>
              <w:t>秩序维护</w:t>
            </w:r>
            <w:r>
              <w:rPr>
                <w:rFonts w:hint="eastAsia"/>
                <w:szCs w:val="21"/>
              </w:rPr>
              <w:t>工具耗材</w:t>
            </w:r>
            <w:r>
              <w:rPr>
                <w:szCs w:val="21"/>
              </w:rPr>
              <w:t>费用</w:t>
            </w:r>
          </w:p>
        </w:tc>
        <w:tc>
          <w:tcPr>
            <w:tcW w:w="2218" w:type="pct"/>
            <w:vAlign w:val="center"/>
          </w:tcPr>
          <w:p w:rsidR="00221FAA" w:rsidRDefault="00221FAA">
            <w:pPr>
              <w:jc w:val="left"/>
              <w:rPr>
                <w:szCs w:val="21"/>
              </w:rPr>
            </w:pPr>
          </w:p>
        </w:tc>
      </w:tr>
      <w:tr w:rsidR="00221FAA">
        <w:trPr>
          <w:cantSplit/>
          <w:jc w:val="center"/>
        </w:trPr>
        <w:tc>
          <w:tcPr>
            <w:tcW w:w="661" w:type="pct"/>
            <w:vAlign w:val="center"/>
          </w:tcPr>
          <w:p w:rsidR="00221FAA" w:rsidRDefault="00F264A8">
            <w:pPr>
              <w:jc w:val="center"/>
              <w:rPr>
                <w:szCs w:val="21"/>
              </w:rPr>
            </w:pPr>
            <w:r>
              <w:rPr>
                <w:rFonts w:hint="eastAsia"/>
                <w:szCs w:val="21"/>
              </w:rPr>
              <w:t>5</w:t>
            </w:r>
          </w:p>
        </w:tc>
        <w:tc>
          <w:tcPr>
            <w:tcW w:w="2121" w:type="pct"/>
            <w:vAlign w:val="center"/>
          </w:tcPr>
          <w:p w:rsidR="00221FAA" w:rsidRDefault="00F264A8">
            <w:pPr>
              <w:jc w:val="center"/>
              <w:rPr>
                <w:szCs w:val="21"/>
              </w:rPr>
            </w:pPr>
            <w:r>
              <w:rPr>
                <w:rFonts w:hint="eastAsia"/>
                <w:szCs w:val="21"/>
              </w:rPr>
              <w:t>绿化养护费用</w:t>
            </w:r>
          </w:p>
        </w:tc>
        <w:tc>
          <w:tcPr>
            <w:tcW w:w="2218" w:type="pct"/>
            <w:vAlign w:val="center"/>
          </w:tcPr>
          <w:p w:rsidR="00221FAA" w:rsidRDefault="00221FAA">
            <w:pPr>
              <w:jc w:val="left"/>
              <w:rPr>
                <w:szCs w:val="21"/>
              </w:rPr>
            </w:pPr>
          </w:p>
        </w:tc>
      </w:tr>
      <w:tr w:rsidR="00221FAA">
        <w:trPr>
          <w:cantSplit/>
          <w:jc w:val="center"/>
        </w:trPr>
        <w:tc>
          <w:tcPr>
            <w:tcW w:w="661" w:type="pct"/>
            <w:vAlign w:val="center"/>
          </w:tcPr>
          <w:p w:rsidR="00221FAA" w:rsidRDefault="00F264A8">
            <w:pPr>
              <w:jc w:val="center"/>
              <w:rPr>
                <w:szCs w:val="21"/>
              </w:rPr>
            </w:pPr>
            <w:r>
              <w:rPr>
                <w:rFonts w:hint="eastAsia"/>
                <w:szCs w:val="21"/>
              </w:rPr>
              <w:t>6</w:t>
            </w:r>
          </w:p>
        </w:tc>
        <w:tc>
          <w:tcPr>
            <w:tcW w:w="2121" w:type="pct"/>
            <w:vAlign w:val="center"/>
          </w:tcPr>
          <w:p w:rsidR="00221FAA" w:rsidRDefault="00F264A8">
            <w:pPr>
              <w:jc w:val="center"/>
              <w:rPr>
                <w:szCs w:val="21"/>
              </w:rPr>
            </w:pPr>
            <w:r>
              <w:rPr>
                <w:rFonts w:hint="eastAsia"/>
                <w:szCs w:val="21"/>
              </w:rPr>
              <w:t>服装费用</w:t>
            </w:r>
          </w:p>
        </w:tc>
        <w:tc>
          <w:tcPr>
            <w:tcW w:w="2218" w:type="pct"/>
            <w:vAlign w:val="center"/>
          </w:tcPr>
          <w:p w:rsidR="00221FAA" w:rsidRDefault="00221FAA">
            <w:pPr>
              <w:jc w:val="left"/>
              <w:rPr>
                <w:szCs w:val="21"/>
              </w:rPr>
            </w:pPr>
          </w:p>
        </w:tc>
      </w:tr>
      <w:tr w:rsidR="00221FAA">
        <w:trPr>
          <w:cantSplit/>
          <w:jc w:val="center"/>
        </w:trPr>
        <w:tc>
          <w:tcPr>
            <w:tcW w:w="661" w:type="pct"/>
            <w:vAlign w:val="center"/>
          </w:tcPr>
          <w:p w:rsidR="00221FAA" w:rsidRDefault="00F264A8">
            <w:pPr>
              <w:jc w:val="center"/>
              <w:rPr>
                <w:szCs w:val="21"/>
              </w:rPr>
            </w:pPr>
            <w:r>
              <w:rPr>
                <w:rFonts w:hint="eastAsia"/>
                <w:szCs w:val="21"/>
              </w:rPr>
              <w:t>7</w:t>
            </w:r>
          </w:p>
        </w:tc>
        <w:tc>
          <w:tcPr>
            <w:tcW w:w="2121" w:type="pct"/>
            <w:vAlign w:val="center"/>
          </w:tcPr>
          <w:p w:rsidR="00221FAA" w:rsidRDefault="00F264A8">
            <w:pPr>
              <w:jc w:val="center"/>
              <w:rPr>
                <w:szCs w:val="21"/>
              </w:rPr>
            </w:pPr>
            <w:r>
              <w:rPr>
                <w:szCs w:val="21"/>
              </w:rPr>
              <w:t>办公费用</w:t>
            </w:r>
          </w:p>
        </w:tc>
        <w:tc>
          <w:tcPr>
            <w:tcW w:w="2218" w:type="pct"/>
            <w:vAlign w:val="center"/>
          </w:tcPr>
          <w:p w:rsidR="00221FAA" w:rsidRDefault="00221FAA">
            <w:pPr>
              <w:jc w:val="left"/>
              <w:rPr>
                <w:szCs w:val="21"/>
              </w:rPr>
            </w:pPr>
          </w:p>
        </w:tc>
      </w:tr>
      <w:tr w:rsidR="00221FAA">
        <w:trPr>
          <w:cantSplit/>
          <w:jc w:val="center"/>
        </w:trPr>
        <w:tc>
          <w:tcPr>
            <w:tcW w:w="661" w:type="pct"/>
            <w:vAlign w:val="center"/>
          </w:tcPr>
          <w:p w:rsidR="00221FAA" w:rsidRDefault="00F264A8">
            <w:pPr>
              <w:jc w:val="center"/>
              <w:rPr>
                <w:szCs w:val="21"/>
              </w:rPr>
            </w:pPr>
            <w:r>
              <w:rPr>
                <w:rFonts w:hint="eastAsia"/>
                <w:szCs w:val="21"/>
              </w:rPr>
              <w:t>8</w:t>
            </w:r>
          </w:p>
        </w:tc>
        <w:tc>
          <w:tcPr>
            <w:tcW w:w="2121" w:type="pct"/>
            <w:vAlign w:val="center"/>
          </w:tcPr>
          <w:p w:rsidR="00221FAA" w:rsidRDefault="00F264A8">
            <w:pPr>
              <w:jc w:val="center"/>
              <w:rPr>
                <w:szCs w:val="21"/>
              </w:rPr>
            </w:pPr>
            <w:r>
              <w:rPr>
                <w:szCs w:val="21"/>
              </w:rPr>
              <w:t>固定资产折旧</w:t>
            </w:r>
          </w:p>
        </w:tc>
        <w:tc>
          <w:tcPr>
            <w:tcW w:w="2218" w:type="pct"/>
            <w:vAlign w:val="center"/>
          </w:tcPr>
          <w:p w:rsidR="00221FAA" w:rsidRDefault="00221FAA">
            <w:pPr>
              <w:jc w:val="left"/>
              <w:rPr>
                <w:szCs w:val="21"/>
              </w:rPr>
            </w:pPr>
          </w:p>
        </w:tc>
      </w:tr>
      <w:tr w:rsidR="00221FAA">
        <w:trPr>
          <w:cantSplit/>
          <w:jc w:val="center"/>
        </w:trPr>
        <w:tc>
          <w:tcPr>
            <w:tcW w:w="661" w:type="pct"/>
            <w:vAlign w:val="center"/>
          </w:tcPr>
          <w:p w:rsidR="00221FAA" w:rsidRDefault="00F264A8">
            <w:pPr>
              <w:jc w:val="center"/>
              <w:rPr>
                <w:szCs w:val="21"/>
              </w:rPr>
            </w:pPr>
            <w:r>
              <w:rPr>
                <w:rFonts w:hint="eastAsia"/>
                <w:szCs w:val="21"/>
              </w:rPr>
              <w:t>9</w:t>
            </w:r>
          </w:p>
        </w:tc>
        <w:tc>
          <w:tcPr>
            <w:tcW w:w="2121" w:type="pct"/>
            <w:vAlign w:val="center"/>
          </w:tcPr>
          <w:p w:rsidR="00221FAA" w:rsidRDefault="00F264A8">
            <w:pPr>
              <w:jc w:val="center"/>
              <w:rPr>
                <w:szCs w:val="21"/>
              </w:rPr>
            </w:pPr>
            <w:r>
              <w:rPr>
                <w:szCs w:val="21"/>
              </w:rPr>
              <w:t>利润</w:t>
            </w:r>
          </w:p>
        </w:tc>
        <w:tc>
          <w:tcPr>
            <w:tcW w:w="2218" w:type="pct"/>
            <w:vAlign w:val="center"/>
          </w:tcPr>
          <w:p w:rsidR="00221FAA" w:rsidRDefault="00221FAA">
            <w:pPr>
              <w:jc w:val="left"/>
              <w:rPr>
                <w:szCs w:val="21"/>
              </w:rPr>
            </w:pPr>
          </w:p>
        </w:tc>
      </w:tr>
      <w:tr w:rsidR="00221FAA">
        <w:trPr>
          <w:cantSplit/>
          <w:jc w:val="center"/>
        </w:trPr>
        <w:tc>
          <w:tcPr>
            <w:tcW w:w="661" w:type="pct"/>
            <w:vAlign w:val="center"/>
          </w:tcPr>
          <w:p w:rsidR="00221FAA" w:rsidRDefault="00F264A8">
            <w:pPr>
              <w:jc w:val="center"/>
              <w:rPr>
                <w:szCs w:val="21"/>
              </w:rPr>
            </w:pPr>
            <w:r>
              <w:rPr>
                <w:rFonts w:hint="eastAsia"/>
                <w:szCs w:val="21"/>
              </w:rPr>
              <w:t>10</w:t>
            </w:r>
          </w:p>
        </w:tc>
        <w:tc>
          <w:tcPr>
            <w:tcW w:w="2121" w:type="pct"/>
            <w:vAlign w:val="center"/>
          </w:tcPr>
          <w:p w:rsidR="00221FAA" w:rsidRDefault="00F264A8">
            <w:pPr>
              <w:jc w:val="center"/>
              <w:rPr>
                <w:szCs w:val="21"/>
              </w:rPr>
            </w:pPr>
            <w:r>
              <w:rPr>
                <w:szCs w:val="21"/>
              </w:rPr>
              <w:t>税金</w:t>
            </w:r>
          </w:p>
        </w:tc>
        <w:tc>
          <w:tcPr>
            <w:tcW w:w="2218" w:type="pct"/>
            <w:vAlign w:val="center"/>
          </w:tcPr>
          <w:p w:rsidR="00221FAA" w:rsidRDefault="00221FAA">
            <w:pPr>
              <w:jc w:val="left"/>
              <w:rPr>
                <w:szCs w:val="21"/>
              </w:rPr>
            </w:pPr>
          </w:p>
        </w:tc>
      </w:tr>
      <w:tr w:rsidR="00221FAA">
        <w:trPr>
          <w:cantSplit/>
          <w:jc w:val="center"/>
        </w:trPr>
        <w:tc>
          <w:tcPr>
            <w:tcW w:w="661" w:type="pct"/>
            <w:vAlign w:val="center"/>
          </w:tcPr>
          <w:p w:rsidR="00221FAA" w:rsidRDefault="00F264A8">
            <w:pPr>
              <w:jc w:val="center"/>
              <w:rPr>
                <w:szCs w:val="21"/>
              </w:rPr>
            </w:pPr>
            <w:r>
              <w:rPr>
                <w:rFonts w:hint="eastAsia"/>
                <w:szCs w:val="21"/>
              </w:rPr>
              <w:t>11</w:t>
            </w:r>
          </w:p>
        </w:tc>
        <w:tc>
          <w:tcPr>
            <w:tcW w:w="2121" w:type="pct"/>
            <w:vAlign w:val="center"/>
          </w:tcPr>
          <w:p w:rsidR="00221FAA" w:rsidRDefault="00F264A8">
            <w:pPr>
              <w:jc w:val="center"/>
              <w:rPr>
                <w:szCs w:val="21"/>
              </w:rPr>
            </w:pPr>
            <w:r>
              <w:rPr>
                <w:szCs w:val="21"/>
              </w:rPr>
              <w:t>其他需要列明的费用</w:t>
            </w:r>
          </w:p>
        </w:tc>
        <w:tc>
          <w:tcPr>
            <w:tcW w:w="2218" w:type="pct"/>
            <w:vAlign w:val="center"/>
          </w:tcPr>
          <w:p w:rsidR="00221FAA" w:rsidRDefault="00221FAA">
            <w:pPr>
              <w:jc w:val="left"/>
              <w:rPr>
                <w:szCs w:val="21"/>
              </w:rPr>
            </w:pPr>
          </w:p>
        </w:tc>
      </w:tr>
      <w:tr w:rsidR="00221FAA">
        <w:trPr>
          <w:cantSplit/>
          <w:jc w:val="center"/>
        </w:trPr>
        <w:tc>
          <w:tcPr>
            <w:tcW w:w="2782" w:type="pct"/>
            <w:gridSpan w:val="2"/>
            <w:vAlign w:val="center"/>
          </w:tcPr>
          <w:p w:rsidR="00221FAA" w:rsidRDefault="00F264A8">
            <w:pPr>
              <w:jc w:val="center"/>
              <w:rPr>
                <w:szCs w:val="21"/>
              </w:rPr>
            </w:pPr>
            <w:r>
              <w:rPr>
                <w:szCs w:val="21"/>
              </w:rPr>
              <w:t>合计</w:t>
            </w:r>
          </w:p>
        </w:tc>
        <w:tc>
          <w:tcPr>
            <w:tcW w:w="2218" w:type="pct"/>
            <w:vAlign w:val="center"/>
          </w:tcPr>
          <w:p w:rsidR="00221FAA" w:rsidRDefault="00221FAA">
            <w:pPr>
              <w:jc w:val="left"/>
              <w:rPr>
                <w:szCs w:val="21"/>
              </w:rPr>
            </w:pPr>
          </w:p>
        </w:tc>
      </w:tr>
    </w:tbl>
    <w:p w:rsidR="00221FAA" w:rsidRDefault="00F264A8">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221FAA" w:rsidRDefault="00F264A8" w:rsidP="004D3DAF">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221FAA" w:rsidRDefault="00F264A8" w:rsidP="004D3DAF">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221FAA" w:rsidRDefault="00F264A8" w:rsidP="004D3DAF">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221FAA" w:rsidRDefault="00F264A8" w:rsidP="004D3DAF">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221FAA" w:rsidRDefault="00F264A8" w:rsidP="004D3DAF">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221FAA" w:rsidRDefault="00F264A8" w:rsidP="004D3DAF">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221FAA" w:rsidRDefault="00F264A8">
      <w:pPr>
        <w:spacing w:line="460" w:lineRule="exact"/>
        <w:rPr>
          <w:b/>
          <w:sz w:val="24"/>
        </w:rPr>
      </w:pPr>
      <w:r>
        <w:rPr>
          <w:b/>
          <w:sz w:val="24"/>
        </w:rPr>
        <w:lastRenderedPageBreak/>
        <w:t>附件</w:t>
      </w:r>
      <w:r>
        <w:rPr>
          <w:b/>
          <w:sz w:val="24"/>
        </w:rPr>
        <w:t>4</w:t>
      </w:r>
    </w:p>
    <w:p w:rsidR="00221FAA" w:rsidRDefault="00F264A8">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221FAA" w:rsidRDefault="00F264A8">
      <w:pPr>
        <w:spacing w:line="460" w:lineRule="exact"/>
        <w:ind w:left="192"/>
        <w:rPr>
          <w:sz w:val="24"/>
        </w:rPr>
      </w:pPr>
      <w:r>
        <w:rPr>
          <w:sz w:val="24"/>
        </w:rPr>
        <w:t>项目名称：</w:t>
      </w:r>
      <w:r>
        <w:rPr>
          <w:sz w:val="24"/>
          <w:u w:val="single"/>
        </w:rPr>
        <w:t xml:space="preserve">                    </w:t>
      </w:r>
    </w:p>
    <w:p w:rsidR="00221FAA" w:rsidRDefault="00F264A8">
      <w:pPr>
        <w:spacing w:line="460" w:lineRule="exact"/>
        <w:ind w:left="192"/>
        <w:rPr>
          <w:sz w:val="24"/>
        </w:rPr>
      </w:pPr>
      <w:r>
        <w:rPr>
          <w:sz w:val="24"/>
        </w:rPr>
        <w:t>项目编号：</w:t>
      </w:r>
      <w:r>
        <w:rPr>
          <w:sz w:val="24"/>
          <w:u w:val="single"/>
        </w:rPr>
        <w:t xml:space="preserve">                    </w:t>
      </w:r>
    </w:p>
    <w:p w:rsidR="00221FAA" w:rsidRDefault="00F264A8">
      <w:pPr>
        <w:spacing w:line="460" w:lineRule="exact"/>
        <w:ind w:left="192"/>
        <w:rPr>
          <w:sz w:val="24"/>
        </w:rPr>
      </w:pPr>
      <w:r>
        <w:rPr>
          <w:sz w:val="24"/>
        </w:rPr>
        <w:t>包</w:t>
      </w:r>
      <w:r>
        <w:rPr>
          <w:sz w:val="24"/>
        </w:rPr>
        <w:t xml:space="preserve">    </w:t>
      </w:r>
      <w:r>
        <w:rPr>
          <w:sz w:val="24"/>
        </w:rPr>
        <w:t>号：</w:t>
      </w:r>
      <w:r>
        <w:rPr>
          <w:sz w:val="24"/>
          <w:u w:val="single"/>
        </w:rPr>
        <w:t xml:space="preserve">                    </w:t>
      </w:r>
    </w:p>
    <w:p w:rsidR="00221FAA" w:rsidRDefault="00F264A8" w:rsidP="004D3DAF">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221FAA">
        <w:trPr>
          <w:cantSplit/>
          <w:trHeight w:val="643"/>
          <w:jc w:val="center"/>
        </w:trPr>
        <w:tc>
          <w:tcPr>
            <w:tcW w:w="876" w:type="dxa"/>
            <w:vAlign w:val="center"/>
          </w:tcPr>
          <w:p w:rsidR="00221FAA" w:rsidRDefault="00F264A8">
            <w:pPr>
              <w:jc w:val="center"/>
              <w:rPr>
                <w:sz w:val="24"/>
                <w:szCs w:val="24"/>
              </w:rPr>
            </w:pPr>
            <w:r>
              <w:rPr>
                <w:rFonts w:hint="eastAsia"/>
                <w:sz w:val="24"/>
                <w:szCs w:val="24"/>
              </w:rPr>
              <w:t>序号</w:t>
            </w:r>
          </w:p>
        </w:tc>
        <w:tc>
          <w:tcPr>
            <w:tcW w:w="1356" w:type="dxa"/>
            <w:vAlign w:val="center"/>
          </w:tcPr>
          <w:p w:rsidR="00221FAA" w:rsidRDefault="00F264A8">
            <w:pPr>
              <w:jc w:val="center"/>
              <w:rPr>
                <w:sz w:val="24"/>
                <w:szCs w:val="24"/>
              </w:rPr>
            </w:pPr>
            <w:r>
              <w:rPr>
                <w:sz w:val="24"/>
                <w:szCs w:val="24"/>
              </w:rPr>
              <w:t>具体岗位</w:t>
            </w:r>
          </w:p>
        </w:tc>
        <w:tc>
          <w:tcPr>
            <w:tcW w:w="1512" w:type="dxa"/>
            <w:vAlign w:val="center"/>
          </w:tcPr>
          <w:p w:rsidR="00221FAA" w:rsidRDefault="00F264A8">
            <w:pPr>
              <w:jc w:val="center"/>
              <w:rPr>
                <w:sz w:val="24"/>
                <w:szCs w:val="24"/>
              </w:rPr>
            </w:pPr>
            <w:r>
              <w:rPr>
                <w:sz w:val="24"/>
                <w:szCs w:val="24"/>
              </w:rPr>
              <w:t>人数（人）</w:t>
            </w:r>
          </w:p>
        </w:tc>
        <w:tc>
          <w:tcPr>
            <w:tcW w:w="1416" w:type="dxa"/>
            <w:vAlign w:val="center"/>
          </w:tcPr>
          <w:p w:rsidR="00221FAA" w:rsidRDefault="00F264A8">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221FAA" w:rsidRDefault="00F264A8">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221FAA" w:rsidRDefault="00F264A8">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221FAA" w:rsidRDefault="00F264A8">
            <w:pPr>
              <w:jc w:val="center"/>
              <w:rPr>
                <w:sz w:val="24"/>
                <w:szCs w:val="24"/>
              </w:rPr>
            </w:pPr>
            <w:r>
              <w:rPr>
                <w:sz w:val="24"/>
                <w:szCs w:val="24"/>
              </w:rPr>
              <w:t>月小计</w:t>
            </w:r>
          </w:p>
        </w:tc>
        <w:tc>
          <w:tcPr>
            <w:tcW w:w="1968" w:type="dxa"/>
            <w:vAlign w:val="center"/>
          </w:tcPr>
          <w:p w:rsidR="00221FAA" w:rsidRDefault="00F264A8">
            <w:pPr>
              <w:jc w:val="center"/>
              <w:rPr>
                <w:sz w:val="24"/>
                <w:szCs w:val="24"/>
              </w:rPr>
            </w:pPr>
            <w:r>
              <w:rPr>
                <w:sz w:val="24"/>
                <w:szCs w:val="24"/>
              </w:rPr>
              <w:t>招标文件规定的服务期</w:t>
            </w:r>
            <w:r>
              <w:rPr>
                <w:rFonts w:hint="eastAsia"/>
                <w:sz w:val="24"/>
                <w:szCs w:val="24"/>
              </w:rPr>
              <w:t>小计</w:t>
            </w:r>
          </w:p>
        </w:tc>
      </w:tr>
      <w:tr w:rsidR="00221FAA">
        <w:trPr>
          <w:cantSplit/>
          <w:trHeight w:val="643"/>
          <w:jc w:val="center"/>
        </w:trPr>
        <w:tc>
          <w:tcPr>
            <w:tcW w:w="876" w:type="dxa"/>
            <w:vAlign w:val="center"/>
          </w:tcPr>
          <w:p w:rsidR="00221FAA" w:rsidRDefault="00221FAA">
            <w:pPr>
              <w:jc w:val="center"/>
              <w:rPr>
                <w:sz w:val="24"/>
                <w:szCs w:val="24"/>
              </w:rPr>
            </w:pPr>
          </w:p>
        </w:tc>
        <w:tc>
          <w:tcPr>
            <w:tcW w:w="1356" w:type="dxa"/>
            <w:vAlign w:val="center"/>
          </w:tcPr>
          <w:p w:rsidR="00221FAA" w:rsidRDefault="00221FAA">
            <w:pPr>
              <w:jc w:val="center"/>
              <w:rPr>
                <w:sz w:val="24"/>
                <w:szCs w:val="24"/>
              </w:rPr>
            </w:pPr>
          </w:p>
        </w:tc>
        <w:tc>
          <w:tcPr>
            <w:tcW w:w="1512" w:type="dxa"/>
            <w:vAlign w:val="center"/>
          </w:tcPr>
          <w:p w:rsidR="00221FAA" w:rsidRDefault="00221FAA">
            <w:pPr>
              <w:jc w:val="center"/>
              <w:rPr>
                <w:sz w:val="24"/>
                <w:szCs w:val="24"/>
              </w:rPr>
            </w:pPr>
          </w:p>
        </w:tc>
        <w:tc>
          <w:tcPr>
            <w:tcW w:w="1416" w:type="dxa"/>
            <w:vAlign w:val="center"/>
          </w:tcPr>
          <w:p w:rsidR="00221FAA" w:rsidRDefault="00221FAA">
            <w:pPr>
              <w:jc w:val="center"/>
              <w:rPr>
                <w:sz w:val="24"/>
                <w:szCs w:val="24"/>
              </w:rPr>
            </w:pPr>
          </w:p>
        </w:tc>
        <w:tc>
          <w:tcPr>
            <w:tcW w:w="1296" w:type="dxa"/>
            <w:vAlign w:val="center"/>
          </w:tcPr>
          <w:p w:rsidR="00221FAA" w:rsidRDefault="00221FAA">
            <w:pPr>
              <w:jc w:val="center"/>
              <w:rPr>
                <w:sz w:val="24"/>
                <w:szCs w:val="24"/>
              </w:rPr>
            </w:pPr>
          </w:p>
        </w:tc>
        <w:tc>
          <w:tcPr>
            <w:tcW w:w="1116" w:type="dxa"/>
            <w:vAlign w:val="center"/>
          </w:tcPr>
          <w:p w:rsidR="00221FAA" w:rsidRDefault="00221FAA">
            <w:pPr>
              <w:jc w:val="center"/>
              <w:rPr>
                <w:sz w:val="24"/>
                <w:szCs w:val="24"/>
              </w:rPr>
            </w:pPr>
          </w:p>
        </w:tc>
        <w:tc>
          <w:tcPr>
            <w:tcW w:w="1116" w:type="dxa"/>
            <w:vAlign w:val="center"/>
          </w:tcPr>
          <w:p w:rsidR="00221FAA" w:rsidRDefault="00221FAA">
            <w:pPr>
              <w:jc w:val="center"/>
              <w:rPr>
                <w:sz w:val="24"/>
                <w:szCs w:val="24"/>
              </w:rPr>
            </w:pPr>
          </w:p>
        </w:tc>
        <w:tc>
          <w:tcPr>
            <w:tcW w:w="1968" w:type="dxa"/>
            <w:vAlign w:val="center"/>
          </w:tcPr>
          <w:p w:rsidR="00221FAA" w:rsidRDefault="00221FAA">
            <w:pPr>
              <w:jc w:val="center"/>
              <w:rPr>
                <w:sz w:val="24"/>
                <w:szCs w:val="24"/>
              </w:rPr>
            </w:pPr>
          </w:p>
        </w:tc>
      </w:tr>
      <w:tr w:rsidR="00221FAA">
        <w:trPr>
          <w:cantSplit/>
          <w:trHeight w:val="643"/>
          <w:jc w:val="center"/>
        </w:trPr>
        <w:tc>
          <w:tcPr>
            <w:tcW w:w="876" w:type="dxa"/>
            <w:vAlign w:val="center"/>
          </w:tcPr>
          <w:p w:rsidR="00221FAA" w:rsidRDefault="00221FAA">
            <w:pPr>
              <w:jc w:val="center"/>
              <w:rPr>
                <w:sz w:val="24"/>
                <w:szCs w:val="24"/>
              </w:rPr>
            </w:pPr>
          </w:p>
        </w:tc>
        <w:tc>
          <w:tcPr>
            <w:tcW w:w="1356" w:type="dxa"/>
            <w:vAlign w:val="center"/>
          </w:tcPr>
          <w:p w:rsidR="00221FAA" w:rsidRDefault="00221FAA">
            <w:pPr>
              <w:jc w:val="center"/>
              <w:rPr>
                <w:sz w:val="24"/>
                <w:szCs w:val="24"/>
              </w:rPr>
            </w:pPr>
          </w:p>
        </w:tc>
        <w:tc>
          <w:tcPr>
            <w:tcW w:w="1512" w:type="dxa"/>
            <w:vAlign w:val="center"/>
          </w:tcPr>
          <w:p w:rsidR="00221FAA" w:rsidRDefault="00221FAA">
            <w:pPr>
              <w:jc w:val="center"/>
              <w:rPr>
                <w:sz w:val="24"/>
                <w:szCs w:val="24"/>
              </w:rPr>
            </w:pPr>
          </w:p>
        </w:tc>
        <w:tc>
          <w:tcPr>
            <w:tcW w:w="1416" w:type="dxa"/>
            <w:vAlign w:val="center"/>
          </w:tcPr>
          <w:p w:rsidR="00221FAA" w:rsidRDefault="00221FAA">
            <w:pPr>
              <w:jc w:val="center"/>
              <w:rPr>
                <w:sz w:val="24"/>
                <w:szCs w:val="24"/>
              </w:rPr>
            </w:pPr>
          </w:p>
        </w:tc>
        <w:tc>
          <w:tcPr>
            <w:tcW w:w="1296" w:type="dxa"/>
            <w:vAlign w:val="center"/>
          </w:tcPr>
          <w:p w:rsidR="00221FAA" w:rsidRDefault="00221FAA">
            <w:pPr>
              <w:jc w:val="center"/>
              <w:rPr>
                <w:sz w:val="24"/>
                <w:szCs w:val="24"/>
              </w:rPr>
            </w:pPr>
          </w:p>
        </w:tc>
        <w:tc>
          <w:tcPr>
            <w:tcW w:w="1116" w:type="dxa"/>
            <w:vAlign w:val="center"/>
          </w:tcPr>
          <w:p w:rsidR="00221FAA" w:rsidRDefault="00221FAA">
            <w:pPr>
              <w:jc w:val="center"/>
              <w:rPr>
                <w:sz w:val="24"/>
                <w:szCs w:val="24"/>
              </w:rPr>
            </w:pPr>
          </w:p>
        </w:tc>
        <w:tc>
          <w:tcPr>
            <w:tcW w:w="1116" w:type="dxa"/>
            <w:vAlign w:val="center"/>
          </w:tcPr>
          <w:p w:rsidR="00221FAA" w:rsidRDefault="00221FAA">
            <w:pPr>
              <w:jc w:val="center"/>
              <w:rPr>
                <w:sz w:val="24"/>
                <w:szCs w:val="24"/>
              </w:rPr>
            </w:pPr>
          </w:p>
        </w:tc>
        <w:tc>
          <w:tcPr>
            <w:tcW w:w="1968" w:type="dxa"/>
            <w:vAlign w:val="center"/>
          </w:tcPr>
          <w:p w:rsidR="00221FAA" w:rsidRDefault="00221FAA">
            <w:pPr>
              <w:jc w:val="center"/>
              <w:rPr>
                <w:sz w:val="24"/>
                <w:szCs w:val="24"/>
              </w:rPr>
            </w:pPr>
          </w:p>
        </w:tc>
      </w:tr>
      <w:tr w:rsidR="00221FAA">
        <w:trPr>
          <w:cantSplit/>
          <w:trHeight w:val="643"/>
          <w:jc w:val="center"/>
        </w:trPr>
        <w:tc>
          <w:tcPr>
            <w:tcW w:w="876" w:type="dxa"/>
            <w:vAlign w:val="center"/>
          </w:tcPr>
          <w:p w:rsidR="00221FAA" w:rsidRDefault="00221FAA">
            <w:pPr>
              <w:jc w:val="center"/>
              <w:rPr>
                <w:sz w:val="24"/>
                <w:szCs w:val="24"/>
              </w:rPr>
            </w:pPr>
          </w:p>
        </w:tc>
        <w:tc>
          <w:tcPr>
            <w:tcW w:w="1356" w:type="dxa"/>
            <w:vAlign w:val="center"/>
          </w:tcPr>
          <w:p w:rsidR="00221FAA" w:rsidRDefault="00221FAA">
            <w:pPr>
              <w:jc w:val="center"/>
              <w:rPr>
                <w:sz w:val="24"/>
                <w:szCs w:val="24"/>
              </w:rPr>
            </w:pPr>
          </w:p>
        </w:tc>
        <w:tc>
          <w:tcPr>
            <w:tcW w:w="1512" w:type="dxa"/>
            <w:vAlign w:val="center"/>
          </w:tcPr>
          <w:p w:rsidR="00221FAA" w:rsidRDefault="00221FAA">
            <w:pPr>
              <w:jc w:val="center"/>
              <w:rPr>
                <w:sz w:val="24"/>
                <w:szCs w:val="24"/>
              </w:rPr>
            </w:pPr>
          </w:p>
        </w:tc>
        <w:tc>
          <w:tcPr>
            <w:tcW w:w="1416" w:type="dxa"/>
            <w:vAlign w:val="center"/>
          </w:tcPr>
          <w:p w:rsidR="00221FAA" w:rsidRDefault="00221FAA">
            <w:pPr>
              <w:jc w:val="center"/>
              <w:rPr>
                <w:sz w:val="24"/>
                <w:szCs w:val="24"/>
              </w:rPr>
            </w:pPr>
          </w:p>
        </w:tc>
        <w:tc>
          <w:tcPr>
            <w:tcW w:w="1296" w:type="dxa"/>
            <w:vAlign w:val="center"/>
          </w:tcPr>
          <w:p w:rsidR="00221FAA" w:rsidRDefault="00221FAA">
            <w:pPr>
              <w:jc w:val="center"/>
              <w:rPr>
                <w:sz w:val="24"/>
                <w:szCs w:val="24"/>
              </w:rPr>
            </w:pPr>
          </w:p>
        </w:tc>
        <w:tc>
          <w:tcPr>
            <w:tcW w:w="1116" w:type="dxa"/>
            <w:vAlign w:val="center"/>
          </w:tcPr>
          <w:p w:rsidR="00221FAA" w:rsidRDefault="00221FAA">
            <w:pPr>
              <w:jc w:val="center"/>
              <w:rPr>
                <w:sz w:val="24"/>
                <w:szCs w:val="24"/>
              </w:rPr>
            </w:pPr>
          </w:p>
        </w:tc>
        <w:tc>
          <w:tcPr>
            <w:tcW w:w="1116" w:type="dxa"/>
            <w:vAlign w:val="center"/>
          </w:tcPr>
          <w:p w:rsidR="00221FAA" w:rsidRDefault="00221FAA">
            <w:pPr>
              <w:jc w:val="center"/>
              <w:rPr>
                <w:sz w:val="24"/>
                <w:szCs w:val="24"/>
              </w:rPr>
            </w:pPr>
          </w:p>
        </w:tc>
        <w:tc>
          <w:tcPr>
            <w:tcW w:w="1968" w:type="dxa"/>
            <w:vAlign w:val="center"/>
          </w:tcPr>
          <w:p w:rsidR="00221FAA" w:rsidRDefault="00221FAA">
            <w:pPr>
              <w:jc w:val="center"/>
              <w:rPr>
                <w:sz w:val="24"/>
                <w:szCs w:val="24"/>
              </w:rPr>
            </w:pPr>
          </w:p>
        </w:tc>
      </w:tr>
      <w:tr w:rsidR="00221FAA">
        <w:trPr>
          <w:cantSplit/>
          <w:trHeight w:val="643"/>
          <w:jc w:val="center"/>
        </w:trPr>
        <w:tc>
          <w:tcPr>
            <w:tcW w:w="876" w:type="dxa"/>
            <w:vAlign w:val="center"/>
          </w:tcPr>
          <w:p w:rsidR="00221FAA" w:rsidRDefault="00221FAA">
            <w:pPr>
              <w:jc w:val="center"/>
              <w:rPr>
                <w:sz w:val="24"/>
                <w:szCs w:val="24"/>
              </w:rPr>
            </w:pPr>
          </w:p>
        </w:tc>
        <w:tc>
          <w:tcPr>
            <w:tcW w:w="1356" w:type="dxa"/>
            <w:vAlign w:val="center"/>
          </w:tcPr>
          <w:p w:rsidR="00221FAA" w:rsidRDefault="00221FAA">
            <w:pPr>
              <w:jc w:val="center"/>
              <w:rPr>
                <w:sz w:val="24"/>
                <w:szCs w:val="24"/>
              </w:rPr>
            </w:pPr>
          </w:p>
        </w:tc>
        <w:tc>
          <w:tcPr>
            <w:tcW w:w="1512" w:type="dxa"/>
            <w:vAlign w:val="center"/>
          </w:tcPr>
          <w:p w:rsidR="00221FAA" w:rsidRDefault="00221FAA">
            <w:pPr>
              <w:jc w:val="center"/>
              <w:rPr>
                <w:sz w:val="24"/>
                <w:szCs w:val="24"/>
              </w:rPr>
            </w:pPr>
          </w:p>
        </w:tc>
        <w:tc>
          <w:tcPr>
            <w:tcW w:w="1416" w:type="dxa"/>
            <w:vAlign w:val="center"/>
          </w:tcPr>
          <w:p w:rsidR="00221FAA" w:rsidRDefault="00221FAA">
            <w:pPr>
              <w:jc w:val="center"/>
              <w:rPr>
                <w:sz w:val="24"/>
                <w:szCs w:val="24"/>
              </w:rPr>
            </w:pPr>
          </w:p>
        </w:tc>
        <w:tc>
          <w:tcPr>
            <w:tcW w:w="1296" w:type="dxa"/>
            <w:vAlign w:val="center"/>
          </w:tcPr>
          <w:p w:rsidR="00221FAA" w:rsidRDefault="00221FAA">
            <w:pPr>
              <w:jc w:val="center"/>
              <w:rPr>
                <w:sz w:val="24"/>
                <w:szCs w:val="24"/>
              </w:rPr>
            </w:pPr>
          </w:p>
        </w:tc>
        <w:tc>
          <w:tcPr>
            <w:tcW w:w="1116" w:type="dxa"/>
            <w:vAlign w:val="center"/>
          </w:tcPr>
          <w:p w:rsidR="00221FAA" w:rsidRDefault="00221FAA">
            <w:pPr>
              <w:jc w:val="center"/>
              <w:rPr>
                <w:sz w:val="24"/>
                <w:szCs w:val="24"/>
              </w:rPr>
            </w:pPr>
          </w:p>
        </w:tc>
        <w:tc>
          <w:tcPr>
            <w:tcW w:w="1116" w:type="dxa"/>
            <w:vAlign w:val="center"/>
          </w:tcPr>
          <w:p w:rsidR="00221FAA" w:rsidRDefault="00221FAA">
            <w:pPr>
              <w:jc w:val="center"/>
              <w:rPr>
                <w:sz w:val="24"/>
                <w:szCs w:val="24"/>
              </w:rPr>
            </w:pPr>
          </w:p>
        </w:tc>
        <w:tc>
          <w:tcPr>
            <w:tcW w:w="1968" w:type="dxa"/>
            <w:vAlign w:val="center"/>
          </w:tcPr>
          <w:p w:rsidR="00221FAA" w:rsidRDefault="00221FAA">
            <w:pPr>
              <w:jc w:val="center"/>
              <w:rPr>
                <w:sz w:val="24"/>
                <w:szCs w:val="24"/>
              </w:rPr>
            </w:pPr>
          </w:p>
        </w:tc>
      </w:tr>
      <w:tr w:rsidR="00221FAA">
        <w:trPr>
          <w:cantSplit/>
          <w:trHeight w:val="643"/>
          <w:jc w:val="center"/>
        </w:trPr>
        <w:tc>
          <w:tcPr>
            <w:tcW w:w="7572" w:type="dxa"/>
            <w:gridSpan w:val="6"/>
            <w:vAlign w:val="center"/>
          </w:tcPr>
          <w:p w:rsidR="00221FAA" w:rsidRDefault="00F264A8">
            <w:pPr>
              <w:jc w:val="center"/>
              <w:rPr>
                <w:sz w:val="24"/>
                <w:szCs w:val="24"/>
              </w:rPr>
            </w:pPr>
            <w:r>
              <w:rPr>
                <w:rFonts w:hint="eastAsia"/>
                <w:sz w:val="24"/>
                <w:szCs w:val="24"/>
              </w:rPr>
              <w:t>人员费用合计</w:t>
            </w:r>
          </w:p>
        </w:tc>
        <w:tc>
          <w:tcPr>
            <w:tcW w:w="1116" w:type="dxa"/>
            <w:vAlign w:val="center"/>
          </w:tcPr>
          <w:p w:rsidR="00221FAA" w:rsidRDefault="00221FAA">
            <w:pPr>
              <w:jc w:val="center"/>
              <w:rPr>
                <w:sz w:val="24"/>
                <w:szCs w:val="24"/>
              </w:rPr>
            </w:pPr>
          </w:p>
        </w:tc>
        <w:tc>
          <w:tcPr>
            <w:tcW w:w="1968" w:type="dxa"/>
            <w:vAlign w:val="center"/>
          </w:tcPr>
          <w:p w:rsidR="00221FAA" w:rsidRDefault="00221FAA">
            <w:pPr>
              <w:jc w:val="center"/>
              <w:rPr>
                <w:sz w:val="24"/>
                <w:szCs w:val="24"/>
              </w:rPr>
            </w:pPr>
          </w:p>
        </w:tc>
      </w:tr>
    </w:tbl>
    <w:p w:rsidR="00221FAA" w:rsidRDefault="00F264A8">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221FAA" w:rsidRDefault="00F264A8">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221FAA" w:rsidRDefault="00F264A8">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221FAA" w:rsidRDefault="00F264A8">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221FAA" w:rsidRDefault="00221FAA">
      <w:pPr>
        <w:spacing w:line="460" w:lineRule="exact"/>
        <w:rPr>
          <w:sz w:val="24"/>
          <w:szCs w:val="24"/>
        </w:rPr>
      </w:pPr>
    </w:p>
    <w:p w:rsidR="00221FAA" w:rsidRDefault="00F264A8" w:rsidP="004D3DAF">
      <w:pPr>
        <w:spacing w:line="360" w:lineRule="auto"/>
        <w:ind w:right="84" w:firstLineChars="100" w:firstLine="223"/>
        <w:rPr>
          <w:sz w:val="24"/>
        </w:rPr>
      </w:pPr>
      <w:r>
        <w:rPr>
          <w:sz w:val="24"/>
        </w:rPr>
        <w:t>投标人名称：</w:t>
      </w:r>
    </w:p>
    <w:p w:rsidR="00221FAA" w:rsidRDefault="00F264A8" w:rsidP="004D3DAF">
      <w:pPr>
        <w:spacing w:line="360" w:lineRule="auto"/>
        <w:ind w:right="84" w:firstLineChars="100" w:firstLine="223"/>
        <w:rPr>
          <w:b/>
          <w:sz w:val="24"/>
        </w:rPr>
      </w:pPr>
      <w:r>
        <w:rPr>
          <w:sz w:val="24"/>
        </w:rPr>
        <w:t>日期：</w:t>
      </w:r>
      <w:r>
        <w:rPr>
          <w:sz w:val="24"/>
        </w:rPr>
        <w:t xml:space="preserve">  </w:t>
      </w:r>
      <w:r>
        <w:rPr>
          <w:b/>
          <w:sz w:val="24"/>
        </w:rPr>
        <w:br w:type="page"/>
      </w:r>
    </w:p>
    <w:p w:rsidR="00221FAA" w:rsidRDefault="00F264A8">
      <w:pPr>
        <w:spacing w:line="560" w:lineRule="exact"/>
        <w:rPr>
          <w:b/>
          <w:sz w:val="24"/>
        </w:rPr>
      </w:pPr>
      <w:r>
        <w:rPr>
          <w:b/>
          <w:sz w:val="24"/>
        </w:rPr>
        <w:lastRenderedPageBreak/>
        <w:t>附件</w:t>
      </w:r>
      <w:r>
        <w:rPr>
          <w:b/>
          <w:sz w:val="24"/>
        </w:rPr>
        <w:t>5</w:t>
      </w:r>
    </w:p>
    <w:p w:rsidR="00221FAA" w:rsidRDefault="00F264A8">
      <w:pPr>
        <w:autoSpaceDN w:val="0"/>
        <w:spacing w:line="360" w:lineRule="auto"/>
        <w:jc w:val="center"/>
        <w:rPr>
          <w:b/>
          <w:bCs/>
          <w:sz w:val="24"/>
        </w:rPr>
      </w:pPr>
      <w:r>
        <w:rPr>
          <w:b/>
          <w:bCs/>
          <w:sz w:val="24"/>
        </w:rPr>
        <w:t>商务要求点对点应答表</w:t>
      </w:r>
    </w:p>
    <w:p w:rsidR="00221FAA" w:rsidRDefault="00221FAA">
      <w:pPr>
        <w:spacing w:line="460" w:lineRule="exact"/>
        <w:rPr>
          <w:sz w:val="24"/>
        </w:rPr>
      </w:pPr>
    </w:p>
    <w:p w:rsidR="00221FAA" w:rsidRDefault="00F264A8">
      <w:pPr>
        <w:spacing w:line="460" w:lineRule="exact"/>
        <w:rPr>
          <w:sz w:val="24"/>
        </w:rPr>
      </w:pPr>
      <w:r>
        <w:rPr>
          <w:sz w:val="24"/>
        </w:rPr>
        <w:t>项目名称：</w:t>
      </w:r>
      <w:r>
        <w:rPr>
          <w:sz w:val="24"/>
          <w:u w:val="single"/>
        </w:rPr>
        <w:t xml:space="preserve">                    </w:t>
      </w:r>
    </w:p>
    <w:p w:rsidR="00221FAA" w:rsidRDefault="00F264A8">
      <w:pPr>
        <w:spacing w:line="460" w:lineRule="exact"/>
        <w:rPr>
          <w:sz w:val="24"/>
        </w:rPr>
      </w:pPr>
      <w:r>
        <w:rPr>
          <w:sz w:val="24"/>
        </w:rPr>
        <w:t>项目编号：</w:t>
      </w:r>
      <w:r>
        <w:rPr>
          <w:sz w:val="24"/>
          <w:u w:val="single"/>
        </w:rPr>
        <w:t xml:space="preserve">                </w:t>
      </w:r>
      <w:r>
        <w:rPr>
          <w:sz w:val="24"/>
          <w:u w:val="single"/>
        </w:rPr>
        <w:t xml:space="preserve">    </w:t>
      </w:r>
    </w:p>
    <w:p w:rsidR="00221FAA" w:rsidRDefault="00F264A8">
      <w:pPr>
        <w:spacing w:line="460" w:lineRule="exact"/>
        <w:rPr>
          <w:sz w:val="24"/>
          <w:u w:val="single"/>
        </w:rPr>
      </w:pPr>
      <w:r>
        <w:rPr>
          <w:sz w:val="24"/>
        </w:rPr>
        <w:t>包号：</w:t>
      </w:r>
      <w:r>
        <w:rPr>
          <w:sz w:val="24"/>
          <w:u w:val="single"/>
        </w:rPr>
        <w:t xml:space="preserve">                        </w:t>
      </w:r>
    </w:p>
    <w:p w:rsidR="00221FAA" w:rsidRDefault="00221FA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221F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221FAA" w:rsidRDefault="00F264A8">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221FAA" w:rsidRDefault="00F264A8">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221FAA" w:rsidRDefault="00F264A8">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221FAA" w:rsidRDefault="00F264A8">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221FAA" w:rsidRDefault="00F264A8">
            <w:pPr>
              <w:widowControl/>
              <w:jc w:val="center"/>
              <w:rPr>
                <w:kern w:val="0"/>
                <w:szCs w:val="21"/>
              </w:rPr>
            </w:pPr>
            <w:r>
              <w:rPr>
                <w:kern w:val="0"/>
                <w:szCs w:val="21"/>
              </w:rPr>
              <w:t>备注</w:t>
            </w:r>
          </w:p>
        </w:tc>
      </w:tr>
      <w:tr w:rsidR="00221F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21FAA" w:rsidRDefault="00F264A8">
            <w:pPr>
              <w:widowControl/>
              <w:jc w:val="left"/>
              <w:rPr>
                <w:kern w:val="0"/>
                <w:szCs w:val="21"/>
              </w:rPr>
            </w:pPr>
            <w:r>
              <w:rPr>
                <w:kern w:val="0"/>
                <w:szCs w:val="21"/>
              </w:rPr>
              <w:t>（一）报价要求</w:t>
            </w:r>
          </w:p>
        </w:tc>
      </w:tr>
      <w:tr w:rsidR="00221FAA">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r>
      <w:tr w:rsidR="00221F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21FAA" w:rsidRDefault="00F264A8">
            <w:pPr>
              <w:widowControl/>
              <w:jc w:val="left"/>
              <w:rPr>
                <w:kern w:val="0"/>
                <w:szCs w:val="21"/>
              </w:rPr>
            </w:pPr>
            <w:r>
              <w:rPr>
                <w:kern w:val="0"/>
                <w:szCs w:val="21"/>
              </w:rPr>
              <w:t>（二）时间、地点要求</w:t>
            </w:r>
          </w:p>
        </w:tc>
      </w:tr>
      <w:tr w:rsidR="00221FAA">
        <w:tc>
          <w:tcPr>
            <w:tcW w:w="974" w:type="pct"/>
            <w:tcBorders>
              <w:top w:val="nil"/>
              <w:left w:val="single" w:sz="8" w:space="0" w:color="auto"/>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r>
      <w:tr w:rsidR="00221F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21FAA" w:rsidRDefault="00F264A8">
            <w:pPr>
              <w:widowControl/>
              <w:jc w:val="left"/>
              <w:rPr>
                <w:kern w:val="0"/>
                <w:szCs w:val="21"/>
              </w:rPr>
            </w:pPr>
            <w:r>
              <w:rPr>
                <w:kern w:val="0"/>
                <w:szCs w:val="21"/>
              </w:rPr>
              <w:t>（三）付款方式</w:t>
            </w:r>
          </w:p>
        </w:tc>
      </w:tr>
      <w:tr w:rsidR="00221FAA">
        <w:tc>
          <w:tcPr>
            <w:tcW w:w="974" w:type="pct"/>
            <w:tcBorders>
              <w:top w:val="nil"/>
              <w:left w:val="single" w:sz="8" w:space="0" w:color="auto"/>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r>
      <w:tr w:rsidR="00221F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21FAA" w:rsidRDefault="00F264A8">
            <w:pPr>
              <w:widowControl/>
              <w:jc w:val="left"/>
              <w:rPr>
                <w:kern w:val="0"/>
                <w:szCs w:val="21"/>
              </w:rPr>
            </w:pPr>
            <w:r>
              <w:rPr>
                <w:kern w:val="0"/>
                <w:szCs w:val="21"/>
              </w:rPr>
              <w:t>（四）投标保证金和履约保证金</w:t>
            </w:r>
          </w:p>
        </w:tc>
      </w:tr>
      <w:tr w:rsidR="00221FAA">
        <w:tc>
          <w:tcPr>
            <w:tcW w:w="974" w:type="pct"/>
            <w:tcBorders>
              <w:top w:val="nil"/>
              <w:left w:val="single" w:sz="8" w:space="0" w:color="auto"/>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21FAA" w:rsidRDefault="00F264A8">
            <w:pPr>
              <w:widowControl/>
              <w:jc w:val="left"/>
              <w:rPr>
                <w:kern w:val="0"/>
                <w:szCs w:val="21"/>
              </w:rPr>
            </w:pPr>
            <w:r>
              <w:rPr>
                <w:kern w:val="0"/>
                <w:szCs w:val="21"/>
              </w:rPr>
              <w:t xml:space="preserve">　</w:t>
            </w:r>
          </w:p>
        </w:tc>
      </w:tr>
    </w:tbl>
    <w:p w:rsidR="00221FAA" w:rsidRDefault="00F264A8">
      <w:pPr>
        <w:spacing w:line="620" w:lineRule="exact"/>
        <w:rPr>
          <w:sz w:val="24"/>
        </w:rPr>
      </w:pPr>
      <w:r>
        <w:rPr>
          <w:sz w:val="24"/>
        </w:rPr>
        <w:t>注：</w:t>
      </w:r>
    </w:p>
    <w:p w:rsidR="00221FAA" w:rsidRDefault="00F264A8">
      <w:pPr>
        <w:spacing w:line="360" w:lineRule="auto"/>
        <w:rPr>
          <w:sz w:val="24"/>
        </w:rPr>
      </w:pPr>
      <w:r>
        <w:rPr>
          <w:sz w:val="24"/>
        </w:rPr>
        <w:t xml:space="preserve">1. </w:t>
      </w:r>
      <w:r>
        <w:rPr>
          <w:sz w:val="24"/>
        </w:rPr>
        <w:t>不如实填写偏离情况的投标文件将视为虚假材料。</w:t>
      </w:r>
    </w:p>
    <w:p w:rsidR="00221FAA" w:rsidRDefault="00F264A8">
      <w:pPr>
        <w:spacing w:line="360" w:lineRule="auto"/>
        <w:rPr>
          <w:sz w:val="24"/>
        </w:rPr>
      </w:pPr>
      <w:r>
        <w:rPr>
          <w:sz w:val="24"/>
        </w:rPr>
        <w:t xml:space="preserve">2. </w:t>
      </w:r>
      <w:r>
        <w:rPr>
          <w:sz w:val="24"/>
        </w:rPr>
        <w:t>招标要求指招标文件中规定的具体要求，投标应答指投标文件的具体内容。</w:t>
      </w:r>
    </w:p>
    <w:p w:rsidR="00221FAA" w:rsidRDefault="00F264A8">
      <w:pPr>
        <w:spacing w:line="360" w:lineRule="auto"/>
        <w:rPr>
          <w:sz w:val="24"/>
        </w:rPr>
      </w:pPr>
      <w:r>
        <w:rPr>
          <w:sz w:val="24"/>
        </w:rPr>
        <w:t xml:space="preserve">3. </w:t>
      </w:r>
      <w:r>
        <w:rPr>
          <w:sz w:val="24"/>
        </w:rPr>
        <w:t>偏离说明指招标要求与投标应答之间的不同之处。</w:t>
      </w:r>
    </w:p>
    <w:p w:rsidR="00221FAA" w:rsidRDefault="00221FAA">
      <w:pPr>
        <w:autoSpaceDE w:val="0"/>
        <w:autoSpaceDN w:val="0"/>
        <w:adjustRightInd w:val="0"/>
        <w:spacing w:line="560" w:lineRule="exact"/>
        <w:jc w:val="left"/>
        <w:rPr>
          <w:kern w:val="0"/>
          <w:sz w:val="24"/>
        </w:rPr>
      </w:pPr>
    </w:p>
    <w:p w:rsidR="00221FAA" w:rsidRDefault="00221FAA">
      <w:pPr>
        <w:autoSpaceDE w:val="0"/>
        <w:autoSpaceDN w:val="0"/>
        <w:adjustRightInd w:val="0"/>
        <w:spacing w:line="560" w:lineRule="exact"/>
        <w:jc w:val="left"/>
        <w:rPr>
          <w:kern w:val="0"/>
          <w:sz w:val="24"/>
        </w:rPr>
      </w:pPr>
    </w:p>
    <w:p w:rsidR="00221FAA" w:rsidRDefault="00F264A8" w:rsidP="004D3DAF">
      <w:pPr>
        <w:spacing w:line="360" w:lineRule="auto"/>
        <w:ind w:right="84" w:firstLineChars="100" w:firstLine="223"/>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rsidP="004D3DAF">
      <w:pPr>
        <w:spacing w:line="360" w:lineRule="auto"/>
        <w:ind w:right="84" w:firstLineChars="100" w:firstLine="223"/>
        <w:rPr>
          <w:position w:val="-40"/>
          <w:sz w:val="24"/>
        </w:rPr>
      </w:pPr>
      <w:r>
        <w:rPr>
          <w:sz w:val="24"/>
        </w:rPr>
        <w:t>日期：</w:t>
      </w:r>
      <w:r>
        <w:rPr>
          <w:sz w:val="24"/>
        </w:rPr>
        <w:t xml:space="preserve">  </w:t>
      </w:r>
    </w:p>
    <w:p w:rsidR="00221FAA" w:rsidRDefault="00221FAA">
      <w:pPr>
        <w:autoSpaceDE w:val="0"/>
        <w:autoSpaceDN w:val="0"/>
        <w:adjustRightInd w:val="0"/>
        <w:spacing w:line="560" w:lineRule="exact"/>
        <w:jc w:val="left"/>
        <w:rPr>
          <w:kern w:val="0"/>
          <w:sz w:val="24"/>
          <w:u w:val="single"/>
        </w:rPr>
      </w:pPr>
    </w:p>
    <w:p w:rsidR="00221FAA" w:rsidRDefault="00221FAA">
      <w:pPr>
        <w:autoSpaceDE w:val="0"/>
        <w:autoSpaceDN w:val="0"/>
        <w:adjustRightInd w:val="0"/>
        <w:spacing w:line="560" w:lineRule="exact"/>
        <w:jc w:val="left"/>
        <w:rPr>
          <w:kern w:val="0"/>
          <w:sz w:val="24"/>
          <w:u w:val="single"/>
        </w:rPr>
      </w:pPr>
    </w:p>
    <w:p w:rsidR="00221FAA" w:rsidRDefault="00221FAA">
      <w:pPr>
        <w:autoSpaceDE w:val="0"/>
        <w:autoSpaceDN w:val="0"/>
        <w:adjustRightInd w:val="0"/>
        <w:spacing w:line="560" w:lineRule="exact"/>
        <w:jc w:val="left"/>
        <w:rPr>
          <w:kern w:val="0"/>
          <w:sz w:val="24"/>
          <w:u w:val="single"/>
        </w:rPr>
      </w:pPr>
    </w:p>
    <w:p w:rsidR="00221FAA" w:rsidRDefault="00F264A8">
      <w:pPr>
        <w:widowControl/>
        <w:jc w:val="left"/>
        <w:rPr>
          <w:b/>
          <w:sz w:val="24"/>
        </w:rPr>
      </w:pPr>
      <w:r>
        <w:rPr>
          <w:b/>
          <w:sz w:val="24"/>
        </w:rPr>
        <w:br w:type="page"/>
      </w:r>
    </w:p>
    <w:p w:rsidR="00221FAA" w:rsidRDefault="00F264A8">
      <w:pPr>
        <w:spacing w:line="620" w:lineRule="exact"/>
        <w:rPr>
          <w:b/>
          <w:sz w:val="24"/>
        </w:rPr>
      </w:pPr>
      <w:r>
        <w:rPr>
          <w:b/>
          <w:sz w:val="24"/>
        </w:rPr>
        <w:lastRenderedPageBreak/>
        <w:t>附件</w:t>
      </w:r>
      <w:r>
        <w:rPr>
          <w:b/>
          <w:sz w:val="24"/>
        </w:rPr>
        <w:t>6</w:t>
      </w:r>
      <w:r>
        <w:rPr>
          <w:rFonts w:hint="eastAsia"/>
          <w:b/>
          <w:sz w:val="24"/>
        </w:rPr>
        <w:t>-1</w:t>
      </w:r>
    </w:p>
    <w:p w:rsidR="00221FAA" w:rsidRDefault="00F264A8">
      <w:pPr>
        <w:autoSpaceDN w:val="0"/>
        <w:spacing w:line="360" w:lineRule="auto"/>
        <w:jc w:val="center"/>
        <w:rPr>
          <w:b/>
          <w:bCs/>
          <w:sz w:val="24"/>
        </w:rPr>
      </w:pPr>
      <w:r>
        <w:rPr>
          <w:b/>
          <w:bCs/>
          <w:sz w:val="24"/>
        </w:rPr>
        <w:t>技术要求点对点应答表</w:t>
      </w:r>
    </w:p>
    <w:p w:rsidR="00221FAA" w:rsidRDefault="00F264A8">
      <w:pPr>
        <w:spacing w:line="460" w:lineRule="exact"/>
        <w:rPr>
          <w:sz w:val="24"/>
        </w:rPr>
      </w:pPr>
      <w:r>
        <w:rPr>
          <w:sz w:val="24"/>
        </w:rPr>
        <w:t>项目名称：</w:t>
      </w:r>
      <w:r>
        <w:rPr>
          <w:sz w:val="24"/>
          <w:u w:val="single"/>
        </w:rPr>
        <w:t xml:space="preserve">                    </w:t>
      </w:r>
    </w:p>
    <w:p w:rsidR="00221FAA" w:rsidRDefault="00F264A8">
      <w:pPr>
        <w:spacing w:line="460" w:lineRule="exact"/>
        <w:rPr>
          <w:sz w:val="24"/>
        </w:rPr>
      </w:pPr>
      <w:r>
        <w:rPr>
          <w:sz w:val="24"/>
        </w:rPr>
        <w:t>项目编号：</w:t>
      </w:r>
      <w:r>
        <w:rPr>
          <w:sz w:val="24"/>
          <w:u w:val="single"/>
        </w:rPr>
        <w:t xml:space="preserve">                    </w:t>
      </w:r>
    </w:p>
    <w:p w:rsidR="00221FAA" w:rsidRDefault="00F264A8">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221FAA">
        <w:trPr>
          <w:tblHeader/>
          <w:jc w:val="center"/>
        </w:trPr>
        <w:tc>
          <w:tcPr>
            <w:tcW w:w="843" w:type="dxa"/>
            <w:shd w:val="clear" w:color="auto" w:fill="auto"/>
            <w:vAlign w:val="center"/>
          </w:tcPr>
          <w:p w:rsidR="00221FAA" w:rsidRDefault="00F264A8">
            <w:pPr>
              <w:widowControl/>
              <w:snapToGrid w:val="0"/>
              <w:jc w:val="center"/>
              <w:rPr>
                <w:kern w:val="0"/>
                <w:sz w:val="24"/>
                <w:szCs w:val="21"/>
              </w:rPr>
            </w:pPr>
            <w:r>
              <w:rPr>
                <w:kern w:val="0"/>
                <w:sz w:val="24"/>
                <w:szCs w:val="21"/>
              </w:rPr>
              <w:t>序号</w:t>
            </w:r>
          </w:p>
        </w:tc>
        <w:tc>
          <w:tcPr>
            <w:tcW w:w="4630" w:type="dxa"/>
            <w:shd w:val="clear" w:color="auto" w:fill="auto"/>
            <w:vAlign w:val="center"/>
          </w:tcPr>
          <w:p w:rsidR="00221FAA" w:rsidRDefault="00F264A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221FAA" w:rsidRDefault="00F264A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221FAA" w:rsidRDefault="00F264A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221FAA" w:rsidRDefault="00F264A8">
            <w:pPr>
              <w:widowControl/>
              <w:snapToGrid w:val="0"/>
              <w:jc w:val="center"/>
              <w:rPr>
                <w:kern w:val="0"/>
                <w:sz w:val="24"/>
                <w:szCs w:val="21"/>
              </w:rPr>
            </w:pPr>
            <w:r>
              <w:rPr>
                <w:kern w:val="0"/>
                <w:sz w:val="24"/>
                <w:szCs w:val="21"/>
              </w:rPr>
              <w:t>备注</w:t>
            </w:r>
          </w:p>
        </w:tc>
      </w:tr>
      <w:tr w:rsidR="00221FAA">
        <w:trPr>
          <w:jc w:val="center"/>
        </w:trPr>
        <w:tc>
          <w:tcPr>
            <w:tcW w:w="843" w:type="dxa"/>
            <w:shd w:val="clear" w:color="auto" w:fill="auto"/>
            <w:vAlign w:val="center"/>
          </w:tcPr>
          <w:p w:rsidR="00221FAA" w:rsidRDefault="00F264A8">
            <w:pPr>
              <w:widowControl/>
              <w:snapToGrid w:val="0"/>
              <w:jc w:val="center"/>
              <w:rPr>
                <w:kern w:val="0"/>
                <w:sz w:val="24"/>
                <w:szCs w:val="21"/>
              </w:rPr>
            </w:pPr>
            <w:r>
              <w:rPr>
                <w:kern w:val="0"/>
                <w:sz w:val="24"/>
                <w:szCs w:val="21"/>
              </w:rPr>
              <w:t>1</w:t>
            </w:r>
          </w:p>
        </w:tc>
        <w:tc>
          <w:tcPr>
            <w:tcW w:w="4630" w:type="dxa"/>
            <w:shd w:val="clear" w:color="auto" w:fill="auto"/>
            <w:vAlign w:val="center"/>
          </w:tcPr>
          <w:p w:rsidR="00221FAA" w:rsidRDefault="00F264A8">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r w:rsidR="00221FAA">
        <w:trPr>
          <w:jc w:val="center"/>
        </w:trPr>
        <w:tc>
          <w:tcPr>
            <w:tcW w:w="843" w:type="dxa"/>
            <w:shd w:val="clear" w:color="auto" w:fill="auto"/>
            <w:vAlign w:val="center"/>
          </w:tcPr>
          <w:p w:rsidR="00221FAA" w:rsidRDefault="00F264A8">
            <w:pPr>
              <w:widowControl/>
              <w:snapToGrid w:val="0"/>
              <w:jc w:val="center"/>
              <w:rPr>
                <w:kern w:val="0"/>
                <w:sz w:val="24"/>
                <w:szCs w:val="21"/>
              </w:rPr>
            </w:pPr>
            <w:r>
              <w:rPr>
                <w:kern w:val="0"/>
                <w:sz w:val="24"/>
                <w:szCs w:val="21"/>
              </w:rPr>
              <w:t>2</w:t>
            </w:r>
          </w:p>
        </w:tc>
        <w:tc>
          <w:tcPr>
            <w:tcW w:w="4630" w:type="dxa"/>
            <w:shd w:val="clear" w:color="auto" w:fill="auto"/>
            <w:vAlign w:val="center"/>
          </w:tcPr>
          <w:p w:rsidR="00221FAA" w:rsidRDefault="00F264A8">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r w:rsidR="00221FAA">
        <w:trPr>
          <w:jc w:val="center"/>
        </w:trPr>
        <w:tc>
          <w:tcPr>
            <w:tcW w:w="843" w:type="dxa"/>
            <w:shd w:val="clear" w:color="auto" w:fill="auto"/>
            <w:vAlign w:val="center"/>
          </w:tcPr>
          <w:p w:rsidR="00221FAA" w:rsidRDefault="00F264A8">
            <w:pPr>
              <w:widowControl/>
              <w:snapToGrid w:val="0"/>
              <w:jc w:val="center"/>
              <w:rPr>
                <w:kern w:val="0"/>
                <w:sz w:val="24"/>
                <w:szCs w:val="21"/>
              </w:rPr>
            </w:pPr>
            <w:r>
              <w:rPr>
                <w:kern w:val="0"/>
                <w:sz w:val="24"/>
                <w:szCs w:val="21"/>
              </w:rPr>
              <w:t>3</w:t>
            </w:r>
          </w:p>
        </w:tc>
        <w:tc>
          <w:tcPr>
            <w:tcW w:w="4630" w:type="dxa"/>
            <w:shd w:val="clear" w:color="auto" w:fill="auto"/>
            <w:vAlign w:val="center"/>
          </w:tcPr>
          <w:p w:rsidR="00221FAA" w:rsidRDefault="00F264A8">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r w:rsidR="00221FAA">
        <w:trPr>
          <w:jc w:val="center"/>
        </w:trPr>
        <w:tc>
          <w:tcPr>
            <w:tcW w:w="843" w:type="dxa"/>
            <w:shd w:val="clear" w:color="auto" w:fill="auto"/>
            <w:vAlign w:val="center"/>
          </w:tcPr>
          <w:p w:rsidR="00221FAA" w:rsidRDefault="00F264A8">
            <w:pPr>
              <w:widowControl/>
              <w:snapToGrid w:val="0"/>
              <w:jc w:val="center"/>
              <w:rPr>
                <w:kern w:val="0"/>
                <w:sz w:val="24"/>
                <w:szCs w:val="21"/>
              </w:rPr>
            </w:pPr>
            <w:r>
              <w:rPr>
                <w:rFonts w:hint="eastAsia"/>
                <w:kern w:val="0"/>
                <w:sz w:val="24"/>
                <w:szCs w:val="21"/>
              </w:rPr>
              <w:t>4</w:t>
            </w:r>
          </w:p>
        </w:tc>
        <w:tc>
          <w:tcPr>
            <w:tcW w:w="4630" w:type="dxa"/>
            <w:shd w:val="clear" w:color="auto" w:fill="auto"/>
            <w:vAlign w:val="center"/>
          </w:tcPr>
          <w:p w:rsidR="00221FAA" w:rsidRDefault="00F264A8">
            <w:pPr>
              <w:widowControl/>
              <w:snapToGrid w:val="0"/>
              <w:jc w:val="left"/>
              <w:rPr>
                <w:sz w:val="24"/>
              </w:rPr>
            </w:pPr>
            <w:r>
              <w:rPr>
                <w:sz w:val="24"/>
              </w:rPr>
              <w:t>（</w:t>
            </w:r>
            <w:r>
              <w:rPr>
                <w:rFonts w:hint="eastAsia"/>
                <w:sz w:val="24"/>
              </w:rPr>
              <w:t>四</w:t>
            </w:r>
            <w:r>
              <w:rPr>
                <w:sz w:val="24"/>
              </w:rPr>
              <w:t>）</w:t>
            </w:r>
            <w:r>
              <w:rPr>
                <w:rFonts w:hint="eastAsia"/>
                <w:sz w:val="24"/>
              </w:rPr>
              <w:t>投标人须承诺服务期间提供相关人员简历，简历应包括相关人员以往工作经历</w:t>
            </w:r>
            <w:r>
              <w:rPr>
                <w:rFonts w:hint="eastAsia"/>
                <w:sz w:val="24"/>
              </w:rPr>
              <w:t>。</w:t>
            </w: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r w:rsidR="00221FAA">
        <w:trPr>
          <w:jc w:val="center"/>
        </w:trPr>
        <w:tc>
          <w:tcPr>
            <w:tcW w:w="10043" w:type="dxa"/>
            <w:gridSpan w:val="5"/>
            <w:shd w:val="clear" w:color="auto" w:fill="auto"/>
            <w:vAlign w:val="center"/>
          </w:tcPr>
          <w:p w:rsidR="00221FAA" w:rsidRDefault="00F264A8" w:rsidP="004D3DAF">
            <w:pPr>
              <w:widowControl/>
              <w:snapToGrid w:val="0"/>
              <w:ind w:firstLineChars="100" w:firstLine="223"/>
              <w:rPr>
                <w:kern w:val="0"/>
                <w:sz w:val="24"/>
                <w:szCs w:val="21"/>
              </w:rPr>
            </w:pPr>
            <w:r>
              <w:rPr>
                <w:rFonts w:hint="eastAsia"/>
                <w:kern w:val="0"/>
                <w:sz w:val="24"/>
                <w:szCs w:val="21"/>
              </w:rPr>
              <w:t>5</w:t>
            </w:r>
            <w:r>
              <w:rPr>
                <w:kern w:val="0"/>
                <w:sz w:val="24"/>
                <w:szCs w:val="21"/>
              </w:rPr>
              <w:t xml:space="preserve">. </w:t>
            </w:r>
            <w:r>
              <w:rPr>
                <w:kern w:val="0"/>
                <w:sz w:val="24"/>
                <w:szCs w:val="21"/>
              </w:rPr>
              <w:t>项目需求书要求</w:t>
            </w:r>
          </w:p>
        </w:tc>
      </w:tr>
      <w:tr w:rsidR="00221FAA">
        <w:trPr>
          <w:jc w:val="center"/>
        </w:trPr>
        <w:tc>
          <w:tcPr>
            <w:tcW w:w="843" w:type="dxa"/>
            <w:shd w:val="clear" w:color="auto" w:fill="auto"/>
            <w:vAlign w:val="center"/>
          </w:tcPr>
          <w:p w:rsidR="00221FAA" w:rsidRDefault="00F264A8">
            <w:pPr>
              <w:widowControl/>
              <w:snapToGrid w:val="0"/>
              <w:jc w:val="center"/>
              <w:rPr>
                <w:kern w:val="0"/>
                <w:sz w:val="24"/>
                <w:szCs w:val="21"/>
              </w:rPr>
            </w:pPr>
            <w:r>
              <w:rPr>
                <w:kern w:val="0"/>
                <w:sz w:val="24"/>
                <w:szCs w:val="21"/>
              </w:rPr>
              <w:t>序号</w:t>
            </w:r>
          </w:p>
        </w:tc>
        <w:tc>
          <w:tcPr>
            <w:tcW w:w="4630" w:type="dxa"/>
            <w:shd w:val="clear" w:color="auto" w:fill="auto"/>
            <w:vAlign w:val="center"/>
          </w:tcPr>
          <w:p w:rsidR="00221FAA" w:rsidRDefault="00F264A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221FAA" w:rsidRDefault="00F264A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221FAA" w:rsidRDefault="00F264A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221FAA" w:rsidRDefault="00F264A8">
            <w:pPr>
              <w:widowControl/>
              <w:snapToGrid w:val="0"/>
              <w:jc w:val="center"/>
              <w:rPr>
                <w:kern w:val="0"/>
                <w:sz w:val="24"/>
                <w:szCs w:val="21"/>
              </w:rPr>
            </w:pPr>
            <w:r>
              <w:rPr>
                <w:kern w:val="0"/>
                <w:sz w:val="24"/>
                <w:szCs w:val="21"/>
              </w:rPr>
              <w:t>备注</w:t>
            </w:r>
          </w:p>
        </w:tc>
      </w:tr>
      <w:tr w:rsidR="00221FAA">
        <w:trPr>
          <w:jc w:val="center"/>
        </w:trPr>
        <w:tc>
          <w:tcPr>
            <w:tcW w:w="843" w:type="dxa"/>
            <w:shd w:val="clear" w:color="auto" w:fill="auto"/>
            <w:vAlign w:val="center"/>
          </w:tcPr>
          <w:p w:rsidR="00221FAA" w:rsidRDefault="00221FAA">
            <w:pPr>
              <w:widowControl/>
              <w:snapToGrid w:val="0"/>
              <w:jc w:val="center"/>
              <w:rPr>
                <w:kern w:val="0"/>
                <w:sz w:val="24"/>
                <w:szCs w:val="21"/>
              </w:rPr>
            </w:pPr>
          </w:p>
        </w:tc>
        <w:tc>
          <w:tcPr>
            <w:tcW w:w="4630" w:type="dxa"/>
            <w:shd w:val="clear" w:color="auto" w:fill="auto"/>
            <w:vAlign w:val="center"/>
          </w:tcPr>
          <w:p w:rsidR="00221FAA" w:rsidRDefault="00221FAA">
            <w:pPr>
              <w:widowControl/>
              <w:snapToGrid w:val="0"/>
              <w:jc w:val="center"/>
              <w:rPr>
                <w:kern w:val="0"/>
                <w:sz w:val="24"/>
                <w:szCs w:val="21"/>
              </w:rPr>
            </w:pP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r w:rsidR="00221FAA">
        <w:trPr>
          <w:jc w:val="center"/>
        </w:trPr>
        <w:tc>
          <w:tcPr>
            <w:tcW w:w="843" w:type="dxa"/>
            <w:shd w:val="clear" w:color="auto" w:fill="auto"/>
            <w:vAlign w:val="center"/>
          </w:tcPr>
          <w:p w:rsidR="00221FAA" w:rsidRDefault="00221FAA">
            <w:pPr>
              <w:widowControl/>
              <w:snapToGrid w:val="0"/>
              <w:jc w:val="center"/>
              <w:rPr>
                <w:kern w:val="0"/>
                <w:sz w:val="24"/>
                <w:szCs w:val="21"/>
              </w:rPr>
            </w:pPr>
          </w:p>
        </w:tc>
        <w:tc>
          <w:tcPr>
            <w:tcW w:w="4630" w:type="dxa"/>
            <w:shd w:val="clear" w:color="auto" w:fill="auto"/>
            <w:vAlign w:val="center"/>
          </w:tcPr>
          <w:p w:rsidR="00221FAA" w:rsidRDefault="00221FAA">
            <w:pPr>
              <w:widowControl/>
              <w:snapToGrid w:val="0"/>
              <w:jc w:val="center"/>
              <w:rPr>
                <w:kern w:val="0"/>
                <w:sz w:val="24"/>
                <w:szCs w:val="21"/>
              </w:rPr>
            </w:pP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r w:rsidR="00221FAA">
        <w:trPr>
          <w:jc w:val="center"/>
        </w:trPr>
        <w:tc>
          <w:tcPr>
            <w:tcW w:w="843" w:type="dxa"/>
            <w:shd w:val="clear" w:color="auto" w:fill="auto"/>
            <w:vAlign w:val="center"/>
          </w:tcPr>
          <w:p w:rsidR="00221FAA" w:rsidRDefault="00221FAA">
            <w:pPr>
              <w:widowControl/>
              <w:snapToGrid w:val="0"/>
              <w:jc w:val="center"/>
              <w:rPr>
                <w:kern w:val="0"/>
                <w:sz w:val="24"/>
                <w:szCs w:val="21"/>
              </w:rPr>
            </w:pPr>
          </w:p>
        </w:tc>
        <w:tc>
          <w:tcPr>
            <w:tcW w:w="4630" w:type="dxa"/>
            <w:shd w:val="clear" w:color="auto" w:fill="auto"/>
            <w:vAlign w:val="center"/>
          </w:tcPr>
          <w:p w:rsidR="00221FAA" w:rsidRDefault="00221FAA">
            <w:pPr>
              <w:widowControl/>
              <w:snapToGrid w:val="0"/>
              <w:jc w:val="center"/>
              <w:rPr>
                <w:kern w:val="0"/>
                <w:sz w:val="24"/>
                <w:szCs w:val="21"/>
              </w:rPr>
            </w:pP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r w:rsidR="00221FAA">
        <w:trPr>
          <w:jc w:val="center"/>
        </w:trPr>
        <w:tc>
          <w:tcPr>
            <w:tcW w:w="843" w:type="dxa"/>
            <w:shd w:val="clear" w:color="auto" w:fill="auto"/>
            <w:vAlign w:val="center"/>
          </w:tcPr>
          <w:p w:rsidR="00221FAA" w:rsidRDefault="00221FAA">
            <w:pPr>
              <w:widowControl/>
              <w:snapToGrid w:val="0"/>
              <w:jc w:val="center"/>
              <w:rPr>
                <w:kern w:val="0"/>
                <w:sz w:val="24"/>
                <w:szCs w:val="21"/>
              </w:rPr>
            </w:pPr>
          </w:p>
        </w:tc>
        <w:tc>
          <w:tcPr>
            <w:tcW w:w="4630" w:type="dxa"/>
            <w:shd w:val="clear" w:color="auto" w:fill="auto"/>
            <w:vAlign w:val="center"/>
          </w:tcPr>
          <w:p w:rsidR="00221FAA" w:rsidRDefault="00221FAA">
            <w:pPr>
              <w:widowControl/>
              <w:snapToGrid w:val="0"/>
              <w:jc w:val="center"/>
              <w:rPr>
                <w:kern w:val="0"/>
                <w:sz w:val="24"/>
                <w:szCs w:val="21"/>
              </w:rPr>
            </w:pP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r w:rsidR="00221FAA">
        <w:trPr>
          <w:jc w:val="center"/>
        </w:trPr>
        <w:tc>
          <w:tcPr>
            <w:tcW w:w="843" w:type="dxa"/>
            <w:shd w:val="clear" w:color="auto" w:fill="auto"/>
            <w:vAlign w:val="center"/>
          </w:tcPr>
          <w:p w:rsidR="00221FAA" w:rsidRDefault="00221FAA">
            <w:pPr>
              <w:widowControl/>
              <w:snapToGrid w:val="0"/>
              <w:jc w:val="center"/>
              <w:rPr>
                <w:kern w:val="0"/>
                <w:sz w:val="24"/>
                <w:szCs w:val="21"/>
              </w:rPr>
            </w:pPr>
          </w:p>
        </w:tc>
        <w:tc>
          <w:tcPr>
            <w:tcW w:w="4630" w:type="dxa"/>
            <w:shd w:val="clear" w:color="auto" w:fill="auto"/>
            <w:vAlign w:val="center"/>
          </w:tcPr>
          <w:p w:rsidR="00221FAA" w:rsidRDefault="00221FAA">
            <w:pPr>
              <w:widowControl/>
              <w:snapToGrid w:val="0"/>
              <w:jc w:val="center"/>
              <w:rPr>
                <w:kern w:val="0"/>
                <w:sz w:val="24"/>
                <w:szCs w:val="21"/>
              </w:rPr>
            </w:pPr>
          </w:p>
        </w:tc>
        <w:tc>
          <w:tcPr>
            <w:tcW w:w="2438" w:type="dxa"/>
            <w:shd w:val="clear" w:color="auto" w:fill="auto"/>
            <w:vAlign w:val="center"/>
          </w:tcPr>
          <w:p w:rsidR="00221FAA" w:rsidRDefault="00221FAA">
            <w:pPr>
              <w:widowControl/>
              <w:snapToGrid w:val="0"/>
              <w:jc w:val="center"/>
              <w:rPr>
                <w:kern w:val="0"/>
                <w:sz w:val="24"/>
                <w:szCs w:val="21"/>
              </w:rPr>
            </w:pPr>
          </w:p>
        </w:tc>
        <w:tc>
          <w:tcPr>
            <w:tcW w:w="1289" w:type="dxa"/>
            <w:shd w:val="clear" w:color="auto" w:fill="auto"/>
            <w:vAlign w:val="center"/>
          </w:tcPr>
          <w:p w:rsidR="00221FAA" w:rsidRDefault="00221FAA">
            <w:pPr>
              <w:widowControl/>
              <w:snapToGrid w:val="0"/>
              <w:jc w:val="center"/>
              <w:rPr>
                <w:kern w:val="0"/>
                <w:sz w:val="24"/>
                <w:szCs w:val="21"/>
              </w:rPr>
            </w:pPr>
          </w:p>
        </w:tc>
        <w:tc>
          <w:tcPr>
            <w:tcW w:w="843" w:type="dxa"/>
            <w:shd w:val="clear" w:color="auto" w:fill="auto"/>
            <w:vAlign w:val="center"/>
          </w:tcPr>
          <w:p w:rsidR="00221FAA" w:rsidRDefault="00221FAA">
            <w:pPr>
              <w:widowControl/>
              <w:snapToGrid w:val="0"/>
              <w:jc w:val="center"/>
              <w:rPr>
                <w:kern w:val="0"/>
                <w:sz w:val="24"/>
                <w:szCs w:val="21"/>
              </w:rPr>
            </w:pPr>
          </w:p>
        </w:tc>
      </w:tr>
    </w:tbl>
    <w:p w:rsidR="00221FAA" w:rsidRDefault="00F264A8">
      <w:pPr>
        <w:spacing w:line="620" w:lineRule="exact"/>
        <w:rPr>
          <w:sz w:val="24"/>
        </w:rPr>
      </w:pPr>
      <w:r>
        <w:rPr>
          <w:sz w:val="24"/>
        </w:rPr>
        <w:t>注：</w:t>
      </w:r>
    </w:p>
    <w:p w:rsidR="00221FAA" w:rsidRDefault="00F264A8">
      <w:pPr>
        <w:spacing w:line="360" w:lineRule="auto"/>
        <w:rPr>
          <w:sz w:val="24"/>
        </w:rPr>
      </w:pPr>
      <w:r>
        <w:rPr>
          <w:sz w:val="24"/>
        </w:rPr>
        <w:t xml:space="preserve">1. </w:t>
      </w:r>
      <w:r>
        <w:rPr>
          <w:sz w:val="24"/>
        </w:rPr>
        <w:t>不如实填写偏离情况的投标文件将视为虚假材料。</w:t>
      </w:r>
    </w:p>
    <w:p w:rsidR="00221FAA" w:rsidRDefault="00F264A8">
      <w:pPr>
        <w:spacing w:line="360" w:lineRule="auto"/>
        <w:rPr>
          <w:sz w:val="24"/>
        </w:rPr>
      </w:pPr>
      <w:r>
        <w:rPr>
          <w:sz w:val="24"/>
        </w:rPr>
        <w:t xml:space="preserve">2. </w:t>
      </w:r>
      <w:r>
        <w:rPr>
          <w:sz w:val="24"/>
        </w:rPr>
        <w:t>招标要求指招标文件中规定的具体要求，投标应答指投标文件的具体内容。</w:t>
      </w:r>
    </w:p>
    <w:p w:rsidR="00221FAA" w:rsidRDefault="00F264A8">
      <w:pPr>
        <w:spacing w:line="360" w:lineRule="auto"/>
        <w:rPr>
          <w:sz w:val="24"/>
        </w:rPr>
      </w:pPr>
      <w:r>
        <w:rPr>
          <w:sz w:val="24"/>
        </w:rPr>
        <w:t xml:space="preserve">3. </w:t>
      </w:r>
      <w:r>
        <w:rPr>
          <w:sz w:val="24"/>
        </w:rPr>
        <w:t>偏离说明指招标要求与投标应答之间的不同之处。</w:t>
      </w:r>
    </w:p>
    <w:p w:rsidR="00221FAA" w:rsidRDefault="00F264A8">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221FAA" w:rsidRDefault="00221FAA">
      <w:pPr>
        <w:spacing w:line="620" w:lineRule="exact"/>
        <w:rPr>
          <w:b/>
          <w:sz w:val="24"/>
        </w:rPr>
      </w:pPr>
    </w:p>
    <w:p w:rsidR="00221FAA" w:rsidRDefault="00F264A8" w:rsidP="004D3DAF">
      <w:pPr>
        <w:spacing w:line="360" w:lineRule="auto"/>
        <w:ind w:right="84" w:firstLineChars="100" w:firstLine="223"/>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rsidP="004D3DAF">
      <w:pPr>
        <w:spacing w:line="360" w:lineRule="auto"/>
        <w:ind w:right="84" w:firstLineChars="100" w:firstLine="223"/>
        <w:rPr>
          <w:sz w:val="24"/>
        </w:rPr>
      </w:pPr>
      <w:r>
        <w:rPr>
          <w:sz w:val="24"/>
        </w:rPr>
        <w:t>日期</w:t>
      </w:r>
    </w:p>
    <w:p w:rsidR="00221FAA" w:rsidRDefault="00F264A8">
      <w:pPr>
        <w:widowControl/>
        <w:jc w:val="left"/>
        <w:rPr>
          <w:b/>
          <w:sz w:val="24"/>
        </w:rPr>
      </w:pPr>
      <w:r>
        <w:rPr>
          <w:rFonts w:hint="eastAsia"/>
          <w:b/>
          <w:sz w:val="24"/>
        </w:rPr>
        <w:t>附件</w:t>
      </w:r>
      <w:r>
        <w:rPr>
          <w:rFonts w:hint="eastAsia"/>
          <w:b/>
          <w:sz w:val="24"/>
        </w:rPr>
        <w:t>6-2</w:t>
      </w:r>
    </w:p>
    <w:p w:rsidR="00221FAA" w:rsidRDefault="00221FAA">
      <w:pPr>
        <w:widowControl/>
        <w:jc w:val="left"/>
        <w:rPr>
          <w:sz w:val="24"/>
        </w:rPr>
      </w:pPr>
    </w:p>
    <w:p w:rsidR="00221FAA" w:rsidRDefault="00F264A8">
      <w:pPr>
        <w:widowControl/>
        <w:jc w:val="center"/>
        <w:rPr>
          <w:b/>
          <w:sz w:val="24"/>
        </w:rPr>
      </w:pPr>
      <w:r>
        <w:rPr>
          <w:rFonts w:hint="eastAsia"/>
          <w:b/>
          <w:sz w:val="24"/>
        </w:rPr>
        <w:t>项目人员及岗位安排</w:t>
      </w:r>
    </w:p>
    <w:p w:rsidR="00221FAA" w:rsidRDefault="00221FAA">
      <w:pPr>
        <w:widowControl/>
        <w:jc w:val="left"/>
        <w:rPr>
          <w:sz w:val="24"/>
        </w:rPr>
      </w:pPr>
    </w:p>
    <w:p w:rsidR="00221FAA" w:rsidRDefault="00F264A8">
      <w:pPr>
        <w:spacing w:line="460" w:lineRule="exact"/>
        <w:rPr>
          <w:sz w:val="24"/>
        </w:rPr>
      </w:pPr>
      <w:r>
        <w:rPr>
          <w:sz w:val="24"/>
        </w:rPr>
        <w:t>项目名称：</w:t>
      </w:r>
      <w:r>
        <w:rPr>
          <w:sz w:val="24"/>
          <w:u w:val="single"/>
        </w:rPr>
        <w:t xml:space="preserve">                    </w:t>
      </w:r>
    </w:p>
    <w:p w:rsidR="00221FAA" w:rsidRDefault="00F264A8">
      <w:pPr>
        <w:spacing w:line="460" w:lineRule="exact"/>
        <w:rPr>
          <w:sz w:val="24"/>
        </w:rPr>
      </w:pPr>
      <w:r>
        <w:rPr>
          <w:sz w:val="24"/>
        </w:rPr>
        <w:t>项目编号：</w:t>
      </w:r>
      <w:r>
        <w:rPr>
          <w:sz w:val="24"/>
          <w:u w:val="single"/>
        </w:rPr>
        <w:t xml:space="preserve">                    </w:t>
      </w:r>
    </w:p>
    <w:p w:rsidR="00221FAA" w:rsidRDefault="00F264A8">
      <w:pPr>
        <w:spacing w:line="460" w:lineRule="exact"/>
        <w:rPr>
          <w:sz w:val="24"/>
          <w:u w:val="single"/>
        </w:rPr>
      </w:pPr>
      <w:r>
        <w:rPr>
          <w:sz w:val="24"/>
        </w:rPr>
        <w:t>包号：</w:t>
      </w:r>
      <w:r>
        <w:rPr>
          <w:sz w:val="24"/>
          <w:u w:val="single"/>
        </w:rPr>
        <w:t xml:space="preserve">                        </w:t>
      </w:r>
    </w:p>
    <w:p w:rsidR="00221FAA" w:rsidRDefault="00221FAA">
      <w:pPr>
        <w:widowControl/>
        <w:jc w:val="left"/>
        <w:rPr>
          <w:sz w:val="24"/>
        </w:rPr>
      </w:pPr>
    </w:p>
    <w:p w:rsidR="00221FAA" w:rsidRDefault="00221FAA">
      <w:pPr>
        <w:widowControl/>
        <w:jc w:val="left"/>
        <w:rPr>
          <w:sz w:val="24"/>
        </w:rPr>
      </w:pPr>
    </w:p>
    <w:tbl>
      <w:tblPr>
        <w:tblStyle w:val="ae"/>
        <w:tblW w:w="5254" w:type="pct"/>
        <w:jc w:val="center"/>
        <w:tblLook w:val="04A0" w:firstRow="1" w:lastRow="0" w:firstColumn="1" w:lastColumn="0" w:noHBand="0" w:noVBand="1"/>
      </w:tblPr>
      <w:tblGrid>
        <w:gridCol w:w="761"/>
        <w:gridCol w:w="1224"/>
        <w:gridCol w:w="1222"/>
        <w:gridCol w:w="1995"/>
        <w:gridCol w:w="1169"/>
        <w:gridCol w:w="1296"/>
        <w:gridCol w:w="1294"/>
      </w:tblGrid>
      <w:tr w:rsidR="00221FAA">
        <w:trPr>
          <w:jc w:val="center"/>
        </w:trPr>
        <w:tc>
          <w:tcPr>
            <w:tcW w:w="425" w:type="pct"/>
            <w:vAlign w:val="center"/>
          </w:tcPr>
          <w:p w:rsidR="00221FAA" w:rsidRDefault="00F264A8">
            <w:pPr>
              <w:spacing w:line="360" w:lineRule="auto"/>
              <w:jc w:val="center"/>
              <w:rPr>
                <w:b/>
                <w:szCs w:val="21"/>
              </w:rPr>
            </w:pPr>
            <w:r>
              <w:rPr>
                <w:b/>
                <w:szCs w:val="21"/>
              </w:rPr>
              <w:t>序号</w:t>
            </w:r>
          </w:p>
        </w:tc>
        <w:tc>
          <w:tcPr>
            <w:tcW w:w="682" w:type="pct"/>
            <w:vAlign w:val="center"/>
          </w:tcPr>
          <w:p w:rsidR="00221FAA" w:rsidRDefault="00F264A8">
            <w:pPr>
              <w:spacing w:line="360" w:lineRule="auto"/>
              <w:jc w:val="center"/>
              <w:rPr>
                <w:b/>
                <w:szCs w:val="21"/>
              </w:rPr>
            </w:pPr>
            <w:r>
              <w:rPr>
                <w:b/>
                <w:szCs w:val="21"/>
              </w:rPr>
              <w:t>岗位名称</w:t>
            </w:r>
          </w:p>
        </w:tc>
        <w:tc>
          <w:tcPr>
            <w:tcW w:w="682" w:type="pct"/>
            <w:vAlign w:val="center"/>
          </w:tcPr>
          <w:p w:rsidR="00221FAA" w:rsidRDefault="00F264A8">
            <w:pPr>
              <w:spacing w:line="360" w:lineRule="auto"/>
              <w:jc w:val="center"/>
              <w:rPr>
                <w:b/>
                <w:szCs w:val="21"/>
              </w:rPr>
            </w:pPr>
            <w:r>
              <w:rPr>
                <w:rFonts w:hint="eastAsia"/>
                <w:b/>
                <w:szCs w:val="21"/>
              </w:rPr>
              <w:t>投入</w:t>
            </w:r>
            <w:r>
              <w:rPr>
                <w:b/>
                <w:szCs w:val="21"/>
              </w:rPr>
              <w:t>人数</w:t>
            </w:r>
          </w:p>
        </w:tc>
        <w:tc>
          <w:tcPr>
            <w:tcW w:w="1113" w:type="pct"/>
            <w:vAlign w:val="center"/>
          </w:tcPr>
          <w:p w:rsidR="00221FAA" w:rsidRDefault="00F264A8">
            <w:pPr>
              <w:spacing w:line="360" w:lineRule="auto"/>
              <w:jc w:val="center"/>
              <w:rPr>
                <w:b/>
                <w:szCs w:val="21"/>
              </w:rPr>
            </w:pPr>
            <w:r>
              <w:rPr>
                <w:rFonts w:hint="eastAsia"/>
                <w:b/>
                <w:szCs w:val="21"/>
              </w:rPr>
              <w:t>人员情况简介</w:t>
            </w:r>
          </w:p>
        </w:tc>
        <w:tc>
          <w:tcPr>
            <w:tcW w:w="652" w:type="pct"/>
            <w:vAlign w:val="center"/>
          </w:tcPr>
          <w:p w:rsidR="00221FAA" w:rsidRDefault="00F264A8">
            <w:pPr>
              <w:spacing w:line="360" w:lineRule="auto"/>
              <w:jc w:val="center"/>
              <w:rPr>
                <w:b/>
                <w:szCs w:val="21"/>
              </w:rPr>
            </w:pPr>
            <w:r>
              <w:rPr>
                <w:rFonts w:hint="eastAsia"/>
                <w:b/>
                <w:szCs w:val="21"/>
              </w:rPr>
              <w:t>是否退休</w:t>
            </w:r>
          </w:p>
        </w:tc>
        <w:tc>
          <w:tcPr>
            <w:tcW w:w="723" w:type="pct"/>
            <w:vAlign w:val="center"/>
          </w:tcPr>
          <w:p w:rsidR="00221FAA" w:rsidRDefault="00F264A8">
            <w:pPr>
              <w:spacing w:line="360" w:lineRule="auto"/>
              <w:jc w:val="center"/>
              <w:rPr>
                <w:b/>
                <w:szCs w:val="21"/>
              </w:rPr>
            </w:pPr>
            <w:r>
              <w:rPr>
                <w:b/>
                <w:szCs w:val="21"/>
              </w:rPr>
              <w:t>工作时间</w:t>
            </w:r>
          </w:p>
        </w:tc>
        <w:tc>
          <w:tcPr>
            <w:tcW w:w="723" w:type="pct"/>
            <w:vAlign w:val="center"/>
          </w:tcPr>
          <w:p w:rsidR="00221FAA" w:rsidRDefault="00F264A8">
            <w:pPr>
              <w:spacing w:line="360" w:lineRule="auto"/>
              <w:jc w:val="center"/>
              <w:rPr>
                <w:b/>
                <w:szCs w:val="21"/>
              </w:rPr>
            </w:pPr>
            <w:r>
              <w:rPr>
                <w:rFonts w:hint="eastAsia"/>
                <w:b/>
                <w:szCs w:val="21"/>
              </w:rPr>
              <w:t>备注</w:t>
            </w:r>
          </w:p>
        </w:tc>
      </w:tr>
      <w:tr w:rsidR="00221FAA">
        <w:trPr>
          <w:jc w:val="center"/>
        </w:trPr>
        <w:tc>
          <w:tcPr>
            <w:tcW w:w="425"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1113" w:type="pct"/>
            <w:vAlign w:val="center"/>
          </w:tcPr>
          <w:p w:rsidR="00221FAA" w:rsidRDefault="00221FAA">
            <w:pPr>
              <w:spacing w:line="360" w:lineRule="auto"/>
              <w:jc w:val="center"/>
              <w:rPr>
                <w:szCs w:val="21"/>
              </w:rPr>
            </w:pPr>
          </w:p>
        </w:tc>
        <w:tc>
          <w:tcPr>
            <w:tcW w:w="652" w:type="pct"/>
            <w:vAlign w:val="center"/>
          </w:tcPr>
          <w:p w:rsidR="00221FAA" w:rsidRDefault="00221FAA">
            <w:pPr>
              <w:spacing w:line="360" w:lineRule="auto"/>
              <w:jc w:val="center"/>
              <w:rPr>
                <w:szCs w:val="21"/>
              </w:rPr>
            </w:pPr>
          </w:p>
        </w:tc>
        <w:tc>
          <w:tcPr>
            <w:tcW w:w="723" w:type="pct"/>
            <w:vAlign w:val="center"/>
          </w:tcPr>
          <w:p w:rsidR="00221FAA" w:rsidRDefault="00221FAA">
            <w:pPr>
              <w:spacing w:line="360" w:lineRule="auto"/>
              <w:jc w:val="center"/>
              <w:rPr>
                <w:szCs w:val="21"/>
              </w:rPr>
            </w:pPr>
          </w:p>
        </w:tc>
        <w:tc>
          <w:tcPr>
            <w:tcW w:w="723" w:type="pct"/>
          </w:tcPr>
          <w:p w:rsidR="00221FAA" w:rsidRDefault="00221FAA">
            <w:pPr>
              <w:spacing w:line="360" w:lineRule="auto"/>
              <w:jc w:val="center"/>
              <w:rPr>
                <w:szCs w:val="21"/>
              </w:rPr>
            </w:pPr>
          </w:p>
        </w:tc>
      </w:tr>
      <w:tr w:rsidR="00221FAA">
        <w:trPr>
          <w:jc w:val="center"/>
        </w:trPr>
        <w:tc>
          <w:tcPr>
            <w:tcW w:w="425"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1113" w:type="pct"/>
            <w:vAlign w:val="center"/>
          </w:tcPr>
          <w:p w:rsidR="00221FAA" w:rsidRDefault="00221FAA">
            <w:pPr>
              <w:spacing w:line="360" w:lineRule="auto"/>
              <w:jc w:val="center"/>
              <w:rPr>
                <w:szCs w:val="21"/>
              </w:rPr>
            </w:pPr>
          </w:p>
        </w:tc>
        <w:tc>
          <w:tcPr>
            <w:tcW w:w="652" w:type="pct"/>
            <w:vAlign w:val="center"/>
          </w:tcPr>
          <w:p w:rsidR="00221FAA" w:rsidRDefault="00221FAA">
            <w:pPr>
              <w:spacing w:line="360" w:lineRule="auto"/>
              <w:jc w:val="center"/>
              <w:rPr>
                <w:szCs w:val="21"/>
              </w:rPr>
            </w:pPr>
          </w:p>
        </w:tc>
        <w:tc>
          <w:tcPr>
            <w:tcW w:w="723" w:type="pct"/>
            <w:vAlign w:val="center"/>
          </w:tcPr>
          <w:p w:rsidR="00221FAA" w:rsidRDefault="00221FAA">
            <w:pPr>
              <w:spacing w:line="360" w:lineRule="auto"/>
              <w:jc w:val="center"/>
              <w:rPr>
                <w:szCs w:val="21"/>
              </w:rPr>
            </w:pPr>
          </w:p>
        </w:tc>
        <w:tc>
          <w:tcPr>
            <w:tcW w:w="723" w:type="pct"/>
          </w:tcPr>
          <w:p w:rsidR="00221FAA" w:rsidRDefault="00221FAA">
            <w:pPr>
              <w:spacing w:line="360" w:lineRule="auto"/>
              <w:jc w:val="center"/>
              <w:rPr>
                <w:szCs w:val="21"/>
              </w:rPr>
            </w:pPr>
          </w:p>
        </w:tc>
      </w:tr>
      <w:tr w:rsidR="00221FAA">
        <w:trPr>
          <w:jc w:val="center"/>
        </w:trPr>
        <w:tc>
          <w:tcPr>
            <w:tcW w:w="425"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1113" w:type="pct"/>
            <w:vAlign w:val="center"/>
          </w:tcPr>
          <w:p w:rsidR="00221FAA" w:rsidRDefault="00221FAA">
            <w:pPr>
              <w:spacing w:line="360" w:lineRule="auto"/>
              <w:jc w:val="center"/>
              <w:rPr>
                <w:szCs w:val="21"/>
              </w:rPr>
            </w:pPr>
          </w:p>
        </w:tc>
        <w:tc>
          <w:tcPr>
            <w:tcW w:w="652" w:type="pct"/>
            <w:vAlign w:val="center"/>
          </w:tcPr>
          <w:p w:rsidR="00221FAA" w:rsidRDefault="00221FAA">
            <w:pPr>
              <w:spacing w:line="360" w:lineRule="auto"/>
              <w:jc w:val="center"/>
              <w:rPr>
                <w:szCs w:val="21"/>
              </w:rPr>
            </w:pPr>
          </w:p>
        </w:tc>
        <w:tc>
          <w:tcPr>
            <w:tcW w:w="723" w:type="pct"/>
            <w:vAlign w:val="center"/>
          </w:tcPr>
          <w:p w:rsidR="00221FAA" w:rsidRDefault="00221FAA">
            <w:pPr>
              <w:spacing w:line="360" w:lineRule="auto"/>
              <w:jc w:val="center"/>
              <w:rPr>
                <w:szCs w:val="21"/>
              </w:rPr>
            </w:pPr>
          </w:p>
        </w:tc>
        <w:tc>
          <w:tcPr>
            <w:tcW w:w="723" w:type="pct"/>
          </w:tcPr>
          <w:p w:rsidR="00221FAA" w:rsidRDefault="00221FAA">
            <w:pPr>
              <w:spacing w:line="360" w:lineRule="auto"/>
              <w:jc w:val="center"/>
              <w:rPr>
                <w:szCs w:val="21"/>
              </w:rPr>
            </w:pPr>
          </w:p>
        </w:tc>
      </w:tr>
      <w:tr w:rsidR="00221FAA">
        <w:trPr>
          <w:jc w:val="center"/>
        </w:trPr>
        <w:tc>
          <w:tcPr>
            <w:tcW w:w="425"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1113" w:type="pct"/>
            <w:vAlign w:val="center"/>
          </w:tcPr>
          <w:p w:rsidR="00221FAA" w:rsidRDefault="00221FAA">
            <w:pPr>
              <w:spacing w:line="360" w:lineRule="auto"/>
              <w:jc w:val="center"/>
              <w:rPr>
                <w:szCs w:val="21"/>
              </w:rPr>
            </w:pPr>
          </w:p>
        </w:tc>
        <w:tc>
          <w:tcPr>
            <w:tcW w:w="652" w:type="pct"/>
            <w:vAlign w:val="center"/>
          </w:tcPr>
          <w:p w:rsidR="00221FAA" w:rsidRDefault="00221FAA">
            <w:pPr>
              <w:spacing w:line="360" w:lineRule="auto"/>
              <w:jc w:val="center"/>
              <w:rPr>
                <w:szCs w:val="21"/>
              </w:rPr>
            </w:pPr>
          </w:p>
        </w:tc>
        <w:tc>
          <w:tcPr>
            <w:tcW w:w="723" w:type="pct"/>
            <w:vAlign w:val="center"/>
          </w:tcPr>
          <w:p w:rsidR="00221FAA" w:rsidRDefault="00221FAA">
            <w:pPr>
              <w:spacing w:line="360" w:lineRule="auto"/>
              <w:jc w:val="center"/>
              <w:rPr>
                <w:szCs w:val="21"/>
              </w:rPr>
            </w:pPr>
          </w:p>
        </w:tc>
        <w:tc>
          <w:tcPr>
            <w:tcW w:w="723" w:type="pct"/>
          </w:tcPr>
          <w:p w:rsidR="00221FAA" w:rsidRDefault="00221FAA">
            <w:pPr>
              <w:spacing w:line="360" w:lineRule="auto"/>
              <w:jc w:val="center"/>
              <w:rPr>
                <w:szCs w:val="21"/>
              </w:rPr>
            </w:pPr>
          </w:p>
        </w:tc>
      </w:tr>
      <w:tr w:rsidR="00221FAA">
        <w:trPr>
          <w:jc w:val="center"/>
        </w:trPr>
        <w:tc>
          <w:tcPr>
            <w:tcW w:w="425"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1113" w:type="pct"/>
            <w:vAlign w:val="center"/>
          </w:tcPr>
          <w:p w:rsidR="00221FAA" w:rsidRDefault="00221FAA">
            <w:pPr>
              <w:spacing w:line="360" w:lineRule="auto"/>
              <w:jc w:val="center"/>
              <w:rPr>
                <w:szCs w:val="21"/>
              </w:rPr>
            </w:pPr>
          </w:p>
        </w:tc>
        <w:tc>
          <w:tcPr>
            <w:tcW w:w="652" w:type="pct"/>
            <w:vAlign w:val="center"/>
          </w:tcPr>
          <w:p w:rsidR="00221FAA" w:rsidRDefault="00221FAA">
            <w:pPr>
              <w:spacing w:line="360" w:lineRule="auto"/>
              <w:jc w:val="center"/>
              <w:rPr>
                <w:szCs w:val="21"/>
              </w:rPr>
            </w:pPr>
          </w:p>
        </w:tc>
        <w:tc>
          <w:tcPr>
            <w:tcW w:w="723" w:type="pct"/>
            <w:vAlign w:val="center"/>
          </w:tcPr>
          <w:p w:rsidR="00221FAA" w:rsidRDefault="00221FAA">
            <w:pPr>
              <w:spacing w:line="360" w:lineRule="auto"/>
              <w:jc w:val="center"/>
              <w:rPr>
                <w:szCs w:val="21"/>
              </w:rPr>
            </w:pPr>
          </w:p>
        </w:tc>
        <w:tc>
          <w:tcPr>
            <w:tcW w:w="723" w:type="pct"/>
          </w:tcPr>
          <w:p w:rsidR="00221FAA" w:rsidRDefault="00221FAA">
            <w:pPr>
              <w:spacing w:line="360" w:lineRule="auto"/>
              <w:jc w:val="center"/>
              <w:rPr>
                <w:szCs w:val="21"/>
              </w:rPr>
            </w:pPr>
          </w:p>
        </w:tc>
      </w:tr>
      <w:tr w:rsidR="00221FAA">
        <w:trPr>
          <w:jc w:val="center"/>
        </w:trPr>
        <w:tc>
          <w:tcPr>
            <w:tcW w:w="425"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682" w:type="pct"/>
            <w:vAlign w:val="center"/>
          </w:tcPr>
          <w:p w:rsidR="00221FAA" w:rsidRDefault="00221FAA">
            <w:pPr>
              <w:spacing w:line="360" w:lineRule="auto"/>
              <w:jc w:val="center"/>
              <w:rPr>
                <w:szCs w:val="21"/>
              </w:rPr>
            </w:pPr>
          </w:p>
        </w:tc>
        <w:tc>
          <w:tcPr>
            <w:tcW w:w="1113" w:type="pct"/>
            <w:vAlign w:val="center"/>
          </w:tcPr>
          <w:p w:rsidR="00221FAA" w:rsidRDefault="00221FAA">
            <w:pPr>
              <w:spacing w:line="360" w:lineRule="auto"/>
              <w:jc w:val="center"/>
              <w:rPr>
                <w:szCs w:val="21"/>
              </w:rPr>
            </w:pPr>
          </w:p>
        </w:tc>
        <w:tc>
          <w:tcPr>
            <w:tcW w:w="652" w:type="pct"/>
            <w:vAlign w:val="center"/>
          </w:tcPr>
          <w:p w:rsidR="00221FAA" w:rsidRDefault="00221FAA">
            <w:pPr>
              <w:spacing w:line="360" w:lineRule="auto"/>
              <w:jc w:val="center"/>
              <w:rPr>
                <w:szCs w:val="21"/>
              </w:rPr>
            </w:pPr>
          </w:p>
        </w:tc>
        <w:tc>
          <w:tcPr>
            <w:tcW w:w="723" w:type="pct"/>
            <w:vAlign w:val="center"/>
          </w:tcPr>
          <w:p w:rsidR="00221FAA" w:rsidRDefault="00221FAA">
            <w:pPr>
              <w:spacing w:line="360" w:lineRule="auto"/>
              <w:jc w:val="center"/>
              <w:rPr>
                <w:szCs w:val="21"/>
              </w:rPr>
            </w:pPr>
          </w:p>
        </w:tc>
        <w:tc>
          <w:tcPr>
            <w:tcW w:w="723" w:type="pct"/>
          </w:tcPr>
          <w:p w:rsidR="00221FAA" w:rsidRDefault="00221FAA">
            <w:pPr>
              <w:spacing w:line="360" w:lineRule="auto"/>
              <w:jc w:val="center"/>
              <w:rPr>
                <w:szCs w:val="21"/>
              </w:rPr>
            </w:pPr>
          </w:p>
        </w:tc>
      </w:tr>
      <w:tr w:rsidR="00221FAA">
        <w:trPr>
          <w:jc w:val="center"/>
        </w:trPr>
        <w:tc>
          <w:tcPr>
            <w:tcW w:w="1108" w:type="pct"/>
            <w:gridSpan w:val="2"/>
            <w:vAlign w:val="center"/>
          </w:tcPr>
          <w:p w:rsidR="00221FAA" w:rsidRDefault="00F264A8">
            <w:pPr>
              <w:spacing w:line="360" w:lineRule="auto"/>
              <w:jc w:val="center"/>
              <w:rPr>
                <w:szCs w:val="21"/>
              </w:rPr>
            </w:pPr>
            <w:r>
              <w:rPr>
                <w:rFonts w:hint="eastAsia"/>
                <w:szCs w:val="21"/>
              </w:rPr>
              <w:t>合计人数</w:t>
            </w:r>
          </w:p>
        </w:tc>
        <w:tc>
          <w:tcPr>
            <w:tcW w:w="3892" w:type="pct"/>
            <w:gridSpan w:val="5"/>
            <w:vAlign w:val="center"/>
          </w:tcPr>
          <w:p w:rsidR="00221FAA" w:rsidRDefault="00221FAA">
            <w:pPr>
              <w:spacing w:line="360" w:lineRule="auto"/>
              <w:jc w:val="center"/>
              <w:rPr>
                <w:szCs w:val="21"/>
              </w:rPr>
            </w:pPr>
          </w:p>
        </w:tc>
      </w:tr>
    </w:tbl>
    <w:p w:rsidR="00221FAA" w:rsidRDefault="00F264A8" w:rsidP="004D3DAF">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221FAA" w:rsidRDefault="00F264A8" w:rsidP="004D3DAF">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221FAA" w:rsidRDefault="00221FAA">
      <w:pPr>
        <w:widowControl/>
        <w:jc w:val="left"/>
        <w:rPr>
          <w:sz w:val="24"/>
        </w:rPr>
      </w:pPr>
    </w:p>
    <w:p w:rsidR="00221FAA" w:rsidRDefault="00221FAA">
      <w:pPr>
        <w:widowControl/>
        <w:jc w:val="left"/>
        <w:rPr>
          <w:sz w:val="24"/>
        </w:rPr>
      </w:pPr>
    </w:p>
    <w:p w:rsidR="00221FAA" w:rsidRDefault="00221FAA">
      <w:pPr>
        <w:widowControl/>
        <w:jc w:val="left"/>
        <w:rPr>
          <w:sz w:val="24"/>
        </w:rPr>
      </w:pPr>
    </w:p>
    <w:p w:rsidR="00221FAA" w:rsidRDefault="00221FAA">
      <w:pPr>
        <w:widowControl/>
        <w:jc w:val="left"/>
        <w:rPr>
          <w:sz w:val="24"/>
        </w:rPr>
      </w:pPr>
    </w:p>
    <w:p w:rsidR="00221FAA" w:rsidRDefault="00F264A8" w:rsidP="004D3DAF">
      <w:pPr>
        <w:spacing w:line="360" w:lineRule="auto"/>
        <w:ind w:right="84" w:firstLineChars="100" w:firstLine="223"/>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rsidP="004D3DAF">
      <w:pPr>
        <w:spacing w:line="360" w:lineRule="auto"/>
        <w:ind w:right="84" w:firstLineChars="100" w:firstLine="223"/>
        <w:rPr>
          <w:sz w:val="24"/>
        </w:rPr>
      </w:pPr>
      <w:r>
        <w:rPr>
          <w:sz w:val="24"/>
        </w:rPr>
        <w:t>日期</w:t>
      </w:r>
    </w:p>
    <w:p w:rsidR="00221FAA" w:rsidRDefault="00221FAA">
      <w:pPr>
        <w:widowControl/>
        <w:jc w:val="left"/>
        <w:rPr>
          <w:sz w:val="24"/>
        </w:rPr>
      </w:pPr>
    </w:p>
    <w:p w:rsidR="00221FAA" w:rsidRDefault="00F264A8">
      <w:pPr>
        <w:spacing w:line="360" w:lineRule="auto"/>
        <w:ind w:right="84" w:firstLineChars="100" w:firstLine="224"/>
        <w:rPr>
          <w:position w:val="-40"/>
          <w:sz w:val="24"/>
        </w:rPr>
      </w:pPr>
      <w:r>
        <w:rPr>
          <w:b/>
          <w:sz w:val="24"/>
        </w:rPr>
        <w:br w:type="page"/>
      </w:r>
    </w:p>
    <w:p w:rsidR="00221FAA" w:rsidRDefault="00F264A8">
      <w:pPr>
        <w:spacing w:line="620" w:lineRule="exact"/>
        <w:rPr>
          <w:b/>
          <w:sz w:val="24"/>
        </w:rPr>
      </w:pPr>
      <w:r>
        <w:rPr>
          <w:b/>
          <w:sz w:val="24"/>
        </w:rPr>
        <w:lastRenderedPageBreak/>
        <w:t>附件</w:t>
      </w:r>
      <w:r>
        <w:rPr>
          <w:b/>
          <w:sz w:val="24"/>
        </w:rPr>
        <w:t>7</w:t>
      </w:r>
    </w:p>
    <w:p w:rsidR="00221FAA" w:rsidRDefault="00F264A8">
      <w:pPr>
        <w:autoSpaceDN w:val="0"/>
        <w:spacing w:line="360" w:lineRule="auto"/>
        <w:jc w:val="center"/>
        <w:rPr>
          <w:b/>
          <w:bCs/>
          <w:sz w:val="24"/>
        </w:rPr>
      </w:pPr>
      <w:r>
        <w:rPr>
          <w:b/>
          <w:sz w:val="24"/>
        </w:rPr>
        <w:t>主要相关项目业绩一览表</w:t>
      </w:r>
    </w:p>
    <w:p w:rsidR="00221FAA" w:rsidRDefault="00221FAA">
      <w:pPr>
        <w:spacing w:line="460" w:lineRule="exact"/>
        <w:ind w:left="192"/>
        <w:rPr>
          <w:sz w:val="24"/>
        </w:rPr>
      </w:pPr>
    </w:p>
    <w:p w:rsidR="00221FAA" w:rsidRDefault="00F264A8">
      <w:pPr>
        <w:spacing w:line="460" w:lineRule="exact"/>
        <w:rPr>
          <w:sz w:val="24"/>
        </w:rPr>
      </w:pPr>
      <w:r>
        <w:rPr>
          <w:sz w:val="24"/>
        </w:rPr>
        <w:t>项目名称：</w:t>
      </w:r>
      <w:r>
        <w:rPr>
          <w:sz w:val="24"/>
          <w:u w:val="single"/>
        </w:rPr>
        <w:t xml:space="preserve">                    </w:t>
      </w:r>
    </w:p>
    <w:p w:rsidR="00221FAA" w:rsidRDefault="00F264A8">
      <w:pPr>
        <w:spacing w:line="460" w:lineRule="exact"/>
        <w:rPr>
          <w:sz w:val="24"/>
        </w:rPr>
      </w:pPr>
      <w:r>
        <w:rPr>
          <w:sz w:val="24"/>
        </w:rPr>
        <w:t>项目编号：</w:t>
      </w:r>
      <w:r>
        <w:rPr>
          <w:sz w:val="24"/>
          <w:u w:val="single"/>
        </w:rPr>
        <w:t xml:space="preserve">                    </w:t>
      </w:r>
    </w:p>
    <w:p w:rsidR="00221FAA" w:rsidRDefault="00F264A8">
      <w:pPr>
        <w:spacing w:line="460" w:lineRule="exact"/>
        <w:rPr>
          <w:sz w:val="24"/>
          <w:u w:val="single"/>
        </w:rPr>
      </w:pPr>
      <w:r>
        <w:rPr>
          <w:sz w:val="24"/>
        </w:rPr>
        <w:t>包号：</w:t>
      </w:r>
      <w:r>
        <w:rPr>
          <w:sz w:val="24"/>
          <w:u w:val="single"/>
        </w:rPr>
        <w:t xml:space="preserve">                        </w:t>
      </w:r>
    </w:p>
    <w:p w:rsidR="00221FAA" w:rsidRDefault="00221FA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F264A8">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F264A8">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F264A8">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F264A8">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F264A8">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F264A8">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F264A8">
            <w:pPr>
              <w:snapToGrid w:val="0"/>
              <w:jc w:val="center"/>
              <w:rPr>
                <w:sz w:val="24"/>
              </w:rPr>
            </w:pPr>
            <w:r>
              <w:rPr>
                <w:sz w:val="24"/>
              </w:rPr>
              <w:t>合同金额</w:t>
            </w: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r w:rsidR="00221F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21FAA" w:rsidRDefault="00221FAA">
            <w:pPr>
              <w:snapToGrid w:val="0"/>
              <w:jc w:val="center"/>
              <w:rPr>
                <w:sz w:val="24"/>
              </w:rPr>
            </w:pPr>
          </w:p>
        </w:tc>
      </w:tr>
    </w:tbl>
    <w:p w:rsidR="00221FAA" w:rsidRDefault="00F264A8">
      <w:pPr>
        <w:spacing w:line="560" w:lineRule="exact"/>
        <w:rPr>
          <w:sz w:val="24"/>
        </w:rPr>
      </w:pPr>
      <w:r>
        <w:rPr>
          <w:sz w:val="24"/>
        </w:rPr>
        <w:t>备注：若招标文件第二部分评分因素及评标标准中要求提供业绩的，投标人所列业绩应按其要求将证明材料按顺序附后。</w:t>
      </w:r>
    </w:p>
    <w:p w:rsidR="00221FAA" w:rsidRDefault="00221FAA">
      <w:pPr>
        <w:spacing w:line="460" w:lineRule="exact"/>
        <w:rPr>
          <w:b/>
          <w:sz w:val="24"/>
        </w:rPr>
      </w:pPr>
    </w:p>
    <w:p w:rsidR="00221FAA" w:rsidRDefault="00221FAA">
      <w:pPr>
        <w:spacing w:line="460" w:lineRule="exact"/>
        <w:rPr>
          <w:b/>
          <w:sz w:val="24"/>
        </w:rPr>
      </w:pPr>
    </w:p>
    <w:p w:rsidR="00221FAA" w:rsidRDefault="00221FAA">
      <w:pPr>
        <w:spacing w:line="460" w:lineRule="exact"/>
        <w:rPr>
          <w:b/>
          <w:sz w:val="24"/>
        </w:rPr>
      </w:pPr>
    </w:p>
    <w:p w:rsidR="00221FAA" w:rsidRDefault="00221FAA">
      <w:pPr>
        <w:spacing w:line="460" w:lineRule="exact"/>
        <w:rPr>
          <w:b/>
          <w:sz w:val="24"/>
        </w:rPr>
      </w:pPr>
    </w:p>
    <w:p w:rsidR="00221FAA" w:rsidRDefault="00F264A8" w:rsidP="004D3DAF">
      <w:pPr>
        <w:spacing w:line="360" w:lineRule="auto"/>
        <w:ind w:right="84" w:firstLineChars="100" w:firstLine="223"/>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rsidP="004D3DAF">
      <w:pPr>
        <w:spacing w:line="360" w:lineRule="auto"/>
        <w:ind w:right="84" w:firstLineChars="100" w:firstLine="223"/>
        <w:rPr>
          <w:position w:val="-40"/>
          <w:sz w:val="24"/>
        </w:rPr>
      </w:pPr>
      <w:r>
        <w:rPr>
          <w:sz w:val="24"/>
        </w:rPr>
        <w:t>日期</w:t>
      </w:r>
      <w:r>
        <w:rPr>
          <w:b/>
          <w:sz w:val="24"/>
        </w:rPr>
        <w:br w:type="page"/>
      </w:r>
    </w:p>
    <w:p w:rsidR="00221FAA" w:rsidRDefault="00F264A8">
      <w:pPr>
        <w:spacing w:line="460" w:lineRule="exact"/>
        <w:rPr>
          <w:b/>
          <w:sz w:val="24"/>
        </w:rPr>
      </w:pPr>
      <w:r>
        <w:rPr>
          <w:b/>
          <w:sz w:val="24"/>
        </w:rPr>
        <w:lastRenderedPageBreak/>
        <w:t>附件</w:t>
      </w:r>
      <w:r>
        <w:rPr>
          <w:b/>
          <w:sz w:val="24"/>
        </w:rPr>
        <w:t>8</w:t>
      </w:r>
    </w:p>
    <w:p w:rsidR="00221FAA" w:rsidRDefault="00F264A8">
      <w:pPr>
        <w:autoSpaceDN w:val="0"/>
        <w:spacing w:line="360" w:lineRule="auto"/>
        <w:jc w:val="center"/>
        <w:rPr>
          <w:b/>
          <w:bCs/>
          <w:sz w:val="24"/>
        </w:rPr>
      </w:pPr>
      <w:r>
        <w:rPr>
          <w:rFonts w:hint="eastAsia"/>
          <w:b/>
          <w:bCs/>
          <w:sz w:val="24"/>
        </w:rPr>
        <w:t>投标</w:t>
      </w:r>
      <w:r>
        <w:rPr>
          <w:b/>
          <w:bCs/>
          <w:sz w:val="24"/>
        </w:rPr>
        <w:t>代表人授权书</w:t>
      </w:r>
    </w:p>
    <w:p w:rsidR="00221FAA" w:rsidRDefault="00221FAA">
      <w:pPr>
        <w:spacing w:line="360" w:lineRule="auto"/>
        <w:rPr>
          <w:sz w:val="24"/>
          <w:szCs w:val="21"/>
        </w:rPr>
      </w:pPr>
    </w:p>
    <w:p w:rsidR="00221FAA" w:rsidRDefault="00F264A8">
      <w:pPr>
        <w:spacing w:line="360" w:lineRule="auto"/>
        <w:rPr>
          <w:sz w:val="24"/>
          <w:szCs w:val="21"/>
        </w:rPr>
      </w:pPr>
      <w:r>
        <w:rPr>
          <w:sz w:val="24"/>
          <w:szCs w:val="21"/>
        </w:rPr>
        <w:t>致：天津市政府采购中心</w:t>
      </w:r>
    </w:p>
    <w:p w:rsidR="00221FAA" w:rsidRDefault="00F264A8" w:rsidP="004D3DAF">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221FAA" w:rsidRDefault="00F264A8" w:rsidP="004D3DAF">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221FAA" w:rsidRDefault="00F264A8" w:rsidP="004D3DAF">
      <w:pPr>
        <w:spacing w:line="360" w:lineRule="auto"/>
        <w:ind w:firstLineChars="200" w:firstLine="446"/>
        <w:rPr>
          <w:sz w:val="24"/>
          <w:szCs w:val="21"/>
        </w:rPr>
      </w:pPr>
      <w:r>
        <w:rPr>
          <w:sz w:val="24"/>
          <w:szCs w:val="21"/>
        </w:rPr>
        <w:t>本授权书至投标有效期结束前始终有效。</w:t>
      </w:r>
    </w:p>
    <w:p w:rsidR="00221FAA" w:rsidRDefault="00F264A8" w:rsidP="004D3DAF">
      <w:pPr>
        <w:spacing w:line="360" w:lineRule="auto"/>
        <w:ind w:firstLineChars="200" w:firstLine="446"/>
        <w:rPr>
          <w:sz w:val="24"/>
          <w:szCs w:val="21"/>
        </w:rPr>
      </w:pPr>
      <w:r>
        <w:rPr>
          <w:sz w:val="24"/>
          <w:szCs w:val="21"/>
        </w:rPr>
        <w:t>投标代表人无转委托权，特此委托。</w:t>
      </w:r>
    </w:p>
    <w:p w:rsidR="00221FAA" w:rsidRDefault="00221FAA" w:rsidP="004D3DAF">
      <w:pPr>
        <w:spacing w:line="360" w:lineRule="auto"/>
        <w:ind w:firstLineChars="200" w:firstLine="446"/>
        <w:rPr>
          <w:sz w:val="24"/>
        </w:rPr>
      </w:pPr>
    </w:p>
    <w:p w:rsidR="00221FAA" w:rsidRDefault="00221FAA" w:rsidP="004D3DAF">
      <w:pPr>
        <w:spacing w:line="360" w:lineRule="auto"/>
        <w:ind w:firstLineChars="200" w:firstLine="446"/>
        <w:rPr>
          <w:sz w:val="24"/>
        </w:rPr>
      </w:pPr>
    </w:p>
    <w:p w:rsidR="00221FAA" w:rsidRDefault="00221FAA" w:rsidP="004D3DAF">
      <w:pPr>
        <w:spacing w:line="360" w:lineRule="auto"/>
        <w:ind w:firstLineChars="200" w:firstLine="446"/>
        <w:rPr>
          <w:sz w:val="24"/>
        </w:rPr>
      </w:pPr>
    </w:p>
    <w:p w:rsidR="00221FAA" w:rsidRDefault="00F264A8" w:rsidP="004D3DAF">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221FAA">
        <w:tc>
          <w:tcPr>
            <w:tcW w:w="4264" w:type="dxa"/>
          </w:tcPr>
          <w:p w:rsidR="00221FAA" w:rsidRDefault="00F264A8">
            <w:pPr>
              <w:spacing w:line="360" w:lineRule="auto"/>
              <w:jc w:val="left"/>
              <w:rPr>
                <w:sz w:val="24"/>
              </w:rPr>
            </w:pPr>
            <w:r>
              <w:rPr>
                <w:sz w:val="24"/>
              </w:rPr>
              <w:t>投标代表人身份证正面</w:t>
            </w:r>
          </w:p>
          <w:p w:rsidR="00221FAA" w:rsidRDefault="00221FAA">
            <w:pPr>
              <w:spacing w:line="360" w:lineRule="auto"/>
              <w:jc w:val="left"/>
              <w:rPr>
                <w:sz w:val="24"/>
              </w:rPr>
            </w:pPr>
          </w:p>
          <w:p w:rsidR="00221FAA" w:rsidRDefault="00221FAA">
            <w:pPr>
              <w:spacing w:line="360" w:lineRule="auto"/>
              <w:jc w:val="left"/>
              <w:rPr>
                <w:sz w:val="24"/>
              </w:rPr>
            </w:pPr>
          </w:p>
          <w:p w:rsidR="00221FAA" w:rsidRDefault="00221FAA">
            <w:pPr>
              <w:spacing w:line="360" w:lineRule="auto"/>
              <w:jc w:val="left"/>
              <w:rPr>
                <w:sz w:val="24"/>
              </w:rPr>
            </w:pPr>
          </w:p>
          <w:p w:rsidR="00221FAA" w:rsidRDefault="00221FAA">
            <w:pPr>
              <w:spacing w:line="360" w:lineRule="auto"/>
              <w:jc w:val="left"/>
              <w:rPr>
                <w:sz w:val="24"/>
              </w:rPr>
            </w:pPr>
          </w:p>
          <w:p w:rsidR="00221FAA" w:rsidRDefault="00221FAA">
            <w:pPr>
              <w:spacing w:line="360" w:lineRule="auto"/>
              <w:jc w:val="left"/>
              <w:rPr>
                <w:sz w:val="24"/>
              </w:rPr>
            </w:pPr>
          </w:p>
        </w:tc>
        <w:tc>
          <w:tcPr>
            <w:tcW w:w="4264" w:type="dxa"/>
          </w:tcPr>
          <w:p w:rsidR="00221FAA" w:rsidRDefault="00F264A8">
            <w:pPr>
              <w:spacing w:line="360" w:lineRule="auto"/>
              <w:jc w:val="left"/>
              <w:rPr>
                <w:sz w:val="24"/>
              </w:rPr>
            </w:pPr>
            <w:r>
              <w:rPr>
                <w:sz w:val="24"/>
              </w:rPr>
              <w:t>投标代表人身份证背面</w:t>
            </w:r>
          </w:p>
        </w:tc>
      </w:tr>
    </w:tbl>
    <w:p w:rsidR="00221FAA" w:rsidRDefault="00221FAA" w:rsidP="004D3DAF">
      <w:pPr>
        <w:spacing w:line="360" w:lineRule="auto"/>
        <w:ind w:firstLineChars="2100" w:firstLine="4686"/>
        <w:rPr>
          <w:sz w:val="24"/>
        </w:rPr>
      </w:pPr>
    </w:p>
    <w:p w:rsidR="00221FAA" w:rsidRDefault="00F264A8">
      <w:pPr>
        <w:spacing w:line="460" w:lineRule="exact"/>
        <w:ind w:right="444"/>
        <w:rPr>
          <w:b/>
          <w:sz w:val="24"/>
        </w:rPr>
      </w:pPr>
      <w:r>
        <w:rPr>
          <w:b/>
          <w:sz w:val="24"/>
        </w:rPr>
        <w:br w:type="page"/>
      </w:r>
      <w:r>
        <w:rPr>
          <w:b/>
          <w:sz w:val="24"/>
        </w:rPr>
        <w:lastRenderedPageBreak/>
        <w:t>附件</w:t>
      </w:r>
      <w:r>
        <w:rPr>
          <w:b/>
          <w:sz w:val="24"/>
        </w:rPr>
        <w:t>9</w:t>
      </w:r>
      <w:r>
        <w:rPr>
          <w:rFonts w:hint="eastAsia"/>
          <w:b/>
          <w:sz w:val="24"/>
        </w:rPr>
        <w:t>-1</w:t>
      </w:r>
    </w:p>
    <w:p w:rsidR="00221FAA" w:rsidRDefault="00F264A8">
      <w:pPr>
        <w:autoSpaceDE w:val="0"/>
        <w:autoSpaceDN w:val="0"/>
        <w:spacing w:line="480" w:lineRule="auto"/>
        <w:jc w:val="center"/>
        <w:rPr>
          <w:sz w:val="24"/>
          <w:szCs w:val="24"/>
        </w:rPr>
      </w:pPr>
      <w:r>
        <w:rPr>
          <w:b/>
          <w:sz w:val="24"/>
          <w:szCs w:val="24"/>
        </w:rPr>
        <w:t>中小企业声明函（服务）</w:t>
      </w:r>
    </w:p>
    <w:p w:rsidR="00221FAA" w:rsidRDefault="00F264A8" w:rsidP="004D3DAF">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221FAA" w:rsidRDefault="00F264A8" w:rsidP="004D3DAF">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21FAA" w:rsidRDefault="00F264A8" w:rsidP="004D3DAF">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w:t>
      </w:r>
      <w:r>
        <w:rPr>
          <w:b/>
          <w:sz w:val="24"/>
          <w:szCs w:val="24"/>
        </w:rPr>
        <w:t>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21FAA" w:rsidRDefault="00F264A8">
      <w:pPr>
        <w:autoSpaceDE w:val="0"/>
        <w:autoSpaceDN w:val="0"/>
        <w:spacing w:line="500" w:lineRule="exact"/>
        <w:ind w:left="641"/>
        <w:jc w:val="left"/>
        <w:rPr>
          <w:sz w:val="24"/>
          <w:szCs w:val="24"/>
        </w:rPr>
      </w:pPr>
      <w:r>
        <w:rPr>
          <w:sz w:val="24"/>
          <w:szCs w:val="24"/>
        </w:rPr>
        <w:t>……</w:t>
      </w:r>
    </w:p>
    <w:p w:rsidR="00221FAA" w:rsidRDefault="00F264A8" w:rsidP="004D3DAF">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221FAA" w:rsidRDefault="00F264A8" w:rsidP="004D3DAF">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221FAA" w:rsidRDefault="00F264A8">
      <w:pPr>
        <w:autoSpaceDE w:val="0"/>
        <w:autoSpaceDN w:val="0"/>
        <w:spacing w:line="500" w:lineRule="exact"/>
        <w:ind w:left="3840"/>
        <w:jc w:val="left"/>
        <w:rPr>
          <w:sz w:val="24"/>
          <w:szCs w:val="24"/>
        </w:rPr>
      </w:pPr>
      <w:r>
        <w:rPr>
          <w:sz w:val="24"/>
          <w:szCs w:val="24"/>
        </w:rPr>
        <w:t>投标人名称：</w:t>
      </w:r>
    </w:p>
    <w:p w:rsidR="00221FAA" w:rsidRDefault="00F264A8">
      <w:pPr>
        <w:autoSpaceDE w:val="0"/>
        <w:autoSpaceDN w:val="0"/>
        <w:spacing w:line="500" w:lineRule="exact"/>
        <w:ind w:left="3840"/>
        <w:jc w:val="left"/>
        <w:rPr>
          <w:sz w:val="32"/>
        </w:rPr>
      </w:pPr>
      <w:r>
        <w:rPr>
          <w:sz w:val="24"/>
          <w:szCs w:val="24"/>
        </w:rPr>
        <w:t>日期：</w:t>
      </w:r>
    </w:p>
    <w:p w:rsidR="00221FAA" w:rsidRDefault="00F264A8">
      <w:pPr>
        <w:spacing w:line="360" w:lineRule="auto"/>
        <w:ind w:right="84" w:firstLineChars="100" w:firstLine="224"/>
        <w:rPr>
          <w:b/>
          <w:sz w:val="24"/>
          <w:szCs w:val="24"/>
        </w:rPr>
      </w:pPr>
      <w:r>
        <w:rPr>
          <w:b/>
          <w:sz w:val="24"/>
          <w:szCs w:val="24"/>
        </w:rPr>
        <w:t>注：</w:t>
      </w:r>
    </w:p>
    <w:p w:rsidR="00221FAA" w:rsidRDefault="00F264A8">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221FAA" w:rsidRDefault="00F264A8">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221FAA" w:rsidRDefault="00F264A8">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221FAA" w:rsidRDefault="00F264A8">
      <w:pPr>
        <w:autoSpaceDN w:val="0"/>
        <w:spacing w:line="360" w:lineRule="auto"/>
        <w:rPr>
          <w:b/>
          <w:sz w:val="24"/>
        </w:rPr>
      </w:pPr>
      <w:r>
        <w:rPr>
          <w:rFonts w:hint="eastAsia"/>
          <w:b/>
          <w:sz w:val="24"/>
        </w:rPr>
        <w:lastRenderedPageBreak/>
        <w:t>附件</w:t>
      </w:r>
      <w:r>
        <w:rPr>
          <w:rFonts w:hint="eastAsia"/>
          <w:b/>
          <w:sz w:val="24"/>
        </w:rPr>
        <w:t>9-2</w:t>
      </w:r>
    </w:p>
    <w:p w:rsidR="00221FAA" w:rsidRDefault="00F264A8">
      <w:pPr>
        <w:autoSpaceDN w:val="0"/>
        <w:spacing w:line="360" w:lineRule="auto"/>
        <w:jc w:val="left"/>
        <w:rPr>
          <w:b/>
          <w:bCs/>
          <w:sz w:val="24"/>
        </w:rPr>
      </w:pPr>
      <w:r>
        <w:rPr>
          <w:rFonts w:hint="eastAsia"/>
          <w:b/>
          <w:kern w:val="0"/>
          <w:sz w:val="24"/>
          <w:szCs w:val="21"/>
        </w:rPr>
        <w:t>若不是残疾人福利性单位，投标文件中可不提供此声明函</w:t>
      </w:r>
    </w:p>
    <w:p w:rsidR="00221FAA" w:rsidRDefault="00221FAA">
      <w:pPr>
        <w:autoSpaceDN w:val="0"/>
        <w:spacing w:line="360" w:lineRule="auto"/>
        <w:jc w:val="center"/>
        <w:rPr>
          <w:b/>
          <w:bCs/>
          <w:sz w:val="24"/>
        </w:rPr>
      </w:pPr>
    </w:p>
    <w:p w:rsidR="00221FAA" w:rsidRDefault="00F264A8">
      <w:pPr>
        <w:snapToGrid w:val="0"/>
        <w:spacing w:line="360" w:lineRule="auto"/>
        <w:jc w:val="center"/>
        <w:rPr>
          <w:b/>
          <w:bCs/>
          <w:sz w:val="24"/>
        </w:rPr>
      </w:pPr>
      <w:r>
        <w:rPr>
          <w:rFonts w:hint="eastAsia"/>
          <w:b/>
          <w:bCs/>
          <w:sz w:val="24"/>
        </w:rPr>
        <w:t>残疾人福利性单位声明函</w:t>
      </w:r>
    </w:p>
    <w:p w:rsidR="00221FAA" w:rsidRDefault="00221FAA">
      <w:pPr>
        <w:snapToGrid w:val="0"/>
        <w:spacing w:line="360" w:lineRule="auto"/>
        <w:ind w:firstLineChars="200" w:firstLine="448"/>
        <w:jc w:val="left"/>
        <w:rPr>
          <w:b/>
          <w:bCs/>
          <w:sz w:val="24"/>
        </w:rPr>
      </w:pPr>
    </w:p>
    <w:p w:rsidR="00221FAA" w:rsidRDefault="00F264A8" w:rsidP="004D3DAF">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221FAA" w:rsidRDefault="00F264A8" w:rsidP="004D3DAF">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221FAA" w:rsidRDefault="00221FAA" w:rsidP="004D3DAF">
      <w:pPr>
        <w:snapToGrid w:val="0"/>
        <w:spacing w:line="360" w:lineRule="auto"/>
        <w:ind w:firstLineChars="200" w:firstLine="446"/>
        <w:jc w:val="left"/>
        <w:rPr>
          <w:bCs/>
          <w:sz w:val="24"/>
        </w:rPr>
      </w:pPr>
    </w:p>
    <w:p w:rsidR="00221FAA" w:rsidRDefault="00221FAA" w:rsidP="004D3DAF">
      <w:pPr>
        <w:snapToGrid w:val="0"/>
        <w:spacing w:line="360" w:lineRule="auto"/>
        <w:ind w:firstLineChars="200" w:firstLine="446"/>
        <w:jc w:val="left"/>
        <w:rPr>
          <w:bCs/>
          <w:sz w:val="24"/>
        </w:rPr>
      </w:pPr>
    </w:p>
    <w:p w:rsidR="00221FAA" w:rsidRDefault="00F264A8" w:rsidP="004D3DAF">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221FAA" w:rsidRDefault="00221FAA" w:rsidP="004D3DAF">
      <w:pPr>
        <w:snapToGrid w:val="0"/>
        <w:spacing w:line="360" w:lineRule="auto"/>
        <w:ind w:firstLineChars="200" w:firstLine="446"/>
        <w:jc w:val="left"/>
        <w:rPr>
          <w:bCs/>
          <w:sz w:val="24"/>
        </w:rPr>
      </w:pPr>
    </w:p>
    <w:p w:rsidR="00221FAA" w:rsidRDefault="00F264A8" w:rsidP="004D3DAF">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221FAA" w:rsidRDefault="00221FAA" w:rsidP="004D3DAF">
      <w:pPr>
        <w:snapToGrid w:val="0"/>
        <w:spacing w:line="360" w:lineRule="auto"/>
        <w:ind w:firstLineChars="200" w:firstLine="446"/>
        <w:jc w:val="left"/>
        <w:rPr>
          <w:sz w:val="24"/>
          <w:szCs w:val="21"/>
        </w:rPr>
      </w:pPr>
    </w:p>
    <w:p w:rsidR="00221FAA" w:rsidRDefault="00F264A8" w:rsidP="004D3DAF">
      <w:pPr>
        <w:snapToGrid w:val="0"/>
        <w:spacing w:line="360" w:lineRule="auto"/>
        <w:ind w:firstLineChars="200" w:firstLine="446"/>
        <w:rPr>
          <w:sz w:val="24"/>
          <w:szCs w:val="21"/>
        </w:rPr>
      </w:pPr>
      <w:r>
        <w:rPr>
          <w:sz w:val="24"/>
          <w:szCs w:val="21"/>
        </w:rPr>
        <w:t>注：</w:t>
      </w:r>
    </w:p>
    <w:p w:rsidR="00221FAA" w:rsidRDefault="00F264A8">
      <w:pPr>
        <w:snapToGrid w:val="0"/>
        <w:spacing w:line="360" w:lineRule="auto"/>
        <w:ind w:firstLineChars="200" w:firstLine="448"/>
        <w:rPr>
          <w:b/>
          <w:sz w:val="24"/>
          <w:szCs w:val="21"/>
        </w:rPr>
      </w:pPr>
      <w:r>
        <w:rPr>
          <w:b/>
          <w:sz w:val="24"/>
          <w:szCs w:val="21"/>
        </w:rPr>
        <w:t>中标供应商为残疾人福利性单位的</w:t>
      </w:r>
      <w:r>
        <w:rPr>
          <w:b/>
          <w:sz w:val="24"/>
          <w:szCs w:val="21"/>
        </w:rPr>
        <w:t>，将随中标结果同时公告其《残疾人福利性单位声明函》，接受社会监督。</w:t>
      </w:r>
    </w:p>
    <w:p w:rsidR="00221FAA" w:rsidRDefault="00F264A8">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221FAA" w:rsidRDefault="00F264A8">
      <w:pPr>
        <w:widowControl/>
        <w:jc w:val="left"/>
        <w:rPr>
          <w:b/>
          <w:sz w:val="24"/>
        </w:rPr>
      </w:pPr>
      <w:r>
        <w:rPr>
          <w:b/>
          <w:sz w:val="24"/>
        </w:rPr>
        <w:br w:type="page"/>
      </w:r>
    </w:p>
    <w:p w:rsidR="00221FAA" w:rsidRDefault="00F264A8">
      <w:pPr>
        <w:spacing w:line="480" w:lineRule="auto"/>
      </w:pPr>
      <w:r>
        <w:rPr>
          <w:b/>
          <w:sz w:val="24"/>
        </w:rPr>
        <w:lastRenderedPageBreak/>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F264A8">
      <w:pPr>
        <w:spacing w:line="560" w:lineRule="exact"/>
        <w:jc w:val="left"/>
        <w:rPr>
          <w:b/>
          <w:sz w:val="24"/>
        </w:rPr>
      </w:pPr>
      <w:r>
        <w:rPr>
          <w:b/>
          <w:sz w:val="24"/>
        </w:rPr>
        <w:lastRenderedPageBreak/>
        <w:t>附件</w:t>
      </w:r>
      <w:r>
        <w:rPr>
          <w:b/>
          <w:sz w:val="24"/>
        </w:rPr>
        <w:t>1</w:t>
      </w:r>
      <w:r>
        <w:rPr>
          <w:rFonts w:hint="eastAsia"/>
          <w:b/>
          <w:sz w:val="24"/>
        </w:rPr>
        <w:t>1</w:t>
      </w:r>
    </w:p>
    <w:p w:rsidR="00221FAA" w:rsidRDefault="00F264A8">
      <w:pPr>
        <w:spacing w:line="560" w:lineRule="exact"/>
        <w:jc w:val="center"/>
        <w:rPr>
          <w:b/>
          <w:sz w:val="24"/>
        </w:rPr>
      </w:pPr>
      <w:r>
        <w:rPr>
          <w:b/>
          <w:sz w:val="24"/>
        </w:rPr>
        <w:t>管理大纲</w:t>
      </w:r>
    </w:p>
    <w:p w:rsidR="00221FAA" w:rsidRDefault="00F264A8" w:rsidP="004D3DAF">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221FAA" w:rsidRDefault="00F264A8" w:rsidP="004D3DAF">
      <w:pPr>
        <w:spacing w:line="560" w:lineRule="exact"/>
        <w:ind w:firstLineChars="300" w:firstLine="669"/>
        <w:jc w:val="left"/>
        <w:rPr>
          <w:sz w:val="24"/>
        </w:rPr>
      </w:pPr>
      <w:r>
        <w:rPr>
          <w:sz w:val="24"/>
        </w:rPr>
        <w:t>投标人将专项服务委托专业公司承担的，应当进行说明。</w:t>
      </w:r>
    </w:p>
    <w:p w:rsidR="00221FAA" w:rsidRDefault="00F264A8" w:rsidP="004D3DAF">
      <w:pPr>
        <w:spacing w:line="560" w:lineRule="exact"/>
        <w:ind w:firstLineChars="300" w:firstLine="669"/>
        <w:jc w:val="left"/>
        <w:rPr>
          <w:sz w:val="24"/>
        </w:rPr>
      </w:pPr>
      <w:r>
        <w:rPr>
          <w:sz w:val="24"/>
        </w:rPr>
        <w:t>投标人认为必需的其他内容。</w:t>
      </w: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F264A8">
      <w:pPr>
        <w:spacing w:line="360" w:lineRule="auto"/>
        <w:ind w:right="84"/>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pPr>
        <w:spacing w:line="360" w:lineRule="auto"/>
        <w:ind w:right="84"/>
        <w:rPr>
          <w:position w:val="-40"/>
          <w:sz w:val="24"/>
        </w:rPr>
      </w:pPr>
      <w:r>
        <w:rPr>
          <w:sz w:val="24"/>
        </w:rPr>
        <w:t>日期：</w:t>
      </w:r>
      <w:r>
        <w:rPr>
          <w:sz w:val="24"/>
        </w:rPr>
        <w:t xml:space="preserve">  </w:t>
      </w: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221FAA">
      <w:pPr>
        <w:spacing w:line="560" w:lineRule="exact"/>
        <w:jc w:val="left"/>
        <w:rPr>
          <w:sz w:val="28"/>
        </w:rPr>
      </w:pPr>
    </w:p>
    <w:p w:rsidR="00221FAA" w:rsidRDefault="00F264A8">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2</w:t>
      </w:r>
      <w:r>
        <w:rPr>
          <w:b/>
          <w:color w:val="000000"/>
          <w:sz w:val="24"/>
        </w:rPr>
        <w:t>-1</w:t>
      </w:r>
    </w:p>
    <w:p w:rsidR="00221FAA" w:rsidRDefault="00F264A8">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221FAA">
        <w:trPr>
          <w:cantSplit/>
          <w:jc w:val="center"/>
        </w:trPr>
        <w:tc>
          <w:tcPr>
            <w:tcW w:w="1452" w:type="dxa"/>
            <w:gridSpan w:val="2"/>
          </w:tcPr>
          <w:p w:rsidR="00221FAA" w:rsidRDefault="00F264A8">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221FAA" w:rsidRDefault="00221FAA">
            <w:pPr>
              <w:spacing w:line="360" w:lineRule="auto"/>
              <w:ind w:right="84"/>
              <w:jc w:val="center"/>
              <w:rPr>
                <w:position w:val="-36"/>
                <w:sz w:val="24"/>
              </w:rPr>
            </w:pPr>
          </w:p>
        </w:tc>
        <w:tc>
          <w:tcPr>
            <w:tcW w:w="1449" w:type="dxa"/>
            <w:gridSpan w:val="2"/>
          </w:tcPr>
          <w:p w:rsidR="00221FAA" w:rsidRDefault="00F264A8">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221FAA" w:rsidRDefault="00221FAA">
            <w:pPr>
              <w:spacing w:line="360" w:lineRule="auto"/>
              <w:ind w:right="84"/>
              <w:jc w:val="center"/>
              <w:rPr>
                <w:position w:val="-36"/>
                <w:sz w:val="24"/>
              </w:rPr>
            </w:pPr>
          </w:p>
        </w:tc>
        <w:tc>
          <w:tcPr>
            <w:tcW w:w="1426" w:type="dxa"/>
            <w:gridSpan w:val="2"/>
          </w:tcPr>
          <w:p w:rsidR="00221FAA" w:rsidRDefault="00F264A8">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221FAA" w:rsidRDefault="00221FAA">
            <w:pPr>
              <w:spacing w:line="360" w:lineRule="auto"/>
              <w:ind w:right="84"/>
              <w:jc w:val="center"/>
              <w:rPr>
                <w:position w:val="-36"/>
                <w:sz w:val="24"/>
              </w:rPr>
            </w:pPr>
          </w:p>
        </w:tc>
      </w:tr>
      <w:tr w:rsidR="00221FAA">
        <w:trPr>
          <w:cantSplit/>
          <w:jc w:val="center"/>
        </w:trPr>
        <w:tc>
          <w:tcPr>
            <w:tcW w:w="1452" w:type="dxa"/>
            <w:gridSpan w:val="2"/>
          </w:tcPr>
          <w:p w:rsidR="00221FAA" w:rsidRDefault="00F264A8">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221FAA" w:rsidRDefault="00221FAA">
            <w:pPr>
              <w:spacing w:line="360" w:lineRule="auto"/>
              <w:ind w:right="84"/>
              <w:jc w:val="center"/>
              <w:rPr>
                <w:position w:val="-36"/>
                <w:sz w:val="24"/>
              </w:rPr>
            </w:pPr>
          </w:p>
        </w:tc>
        <w:tc>
          <w:tcPr>
            <w:tcW w:w="1449" w:type="dxa"/>
            <w:gridSpan w:val="2"/>
          </w:tcPr>
          <w:p w:rsidR="00221FAA" w:rsidRDefault="00F264A8">
            <w:pPr>
              <w:spacing w:line="360" w:lineRule="auto"/>
              <w:ind w:right="84"/>
              <w:jc w:val="center"/>
              <w:rPr>
                <w:position w:val="-36"/>
                <w:sz w:val="24"/>
              </w:rPr>
            </w:pPr>
            <w:r>
              <w:rPr>
                <w:position w:val="-36"/>
                <w:sz w:val="24"/>
              </w:rPr>
              <w:t>毕业学校</w:t>
            </w:r>
          </w:p>
        </w:tc>
        <w:tc>
          <w:tcPr>
            <w:tcW w:w="1894" w:type="dxa"/>
            <w:gridSpan w:val="3"/>
          </w:tcPr>
          <w:p w:rsidR="00221FAA" w:rsidRDefault="00221FAA">
            <w:pPr>
              <w:spacing w:line="360" w:lineRule="auto"/>
              <w:ind w:right="84"/>
              <w:jc w:val="center"/>
              <w:rPr>
                <w:position w:val="-36"/>
                <w:sz w:val="24"/>
              </w:rPr>
            </w:pPr>
          </w:p>
        </w:tc>
        <w:tc>
          <w:tcPr>
            <w:tcW w:w="1426" w:type="dxa"/>
            <w:gridSpan w:val="2"/>
          </w:tcPr>
          <w:p w:rsidR="00221FAA" w:rsidRDefault="00F264A8">
            <w:pPr>
              <w:spacing w:line="360" w:lineRule="auto"/>
              <w:ind w:right="84"/>
              <w:jc w:val="center"/>
              <w:rPr>
                <w:position w:val="-36"/>
                <w:sz w:val="24"/>
              </w:rPr>
            </w:pPr>
            <w:r>
              <w:rPr>
                <w:position w:val="-36"/>
                <w:sz w:val="24"/>
              </w:rPr>
              <w:t>毕业时间</w:t>
            </w:r>
          </w:p>
        </w:tc>
        <w:tc>
          <w:tcPr>
            <w:tcW w:w="1290" w:type="dxa"/>
          </w:tcPr>
          <w:p w:rsidR="00221FAA" w:rsidRDefault="00221FAA">
            <w:pPr>
              <w:spacing w:line="360" w:lineRule="auto"/>
              <w:ind w:right="84"/>
              <w:jc w:val="center"/>
              <w:rPr>
                <w:position w:val="-36"/>
                <w:sz w:val="24"/>
              </w:rPr>
            </w:pPr>
          </w:p>
        </w:tc>
      </w:tr>
      <w:tr w:rsidR="00221FAA">
        <w:trPr>
          <w:cantSplit/>
          <w:jc w:val="center"/>
        </w:trPr>
        <w:tc>
          <w:tcPr>
            <w:tcW w:w="1452" w:type="dxa"/>
            <w:gridSpan w:val="2"/>
          </w:tcPr>
          <w:p w:rsidR="00221FAA" w:rsidRDefault="00F264A8">
            <w:pPr>
              <w:spacing w:line="360" w:lineRule="auto"/>
              <w:ind w:right="84"/>
              <w:jc w:val="center"/>
              <w:rPr>
                <w:position w:val="-36"/>
                <w:sz w:val="24"/>
              </w:rPr>
            </w:pPr>
            <w:r>
              <w:rPr>
                <w:position w:val="-36"/>
                <w:sz w:val="24"/>
              </w:rPr>
              <w:t>所学专业</w:t>
            </w:r>
          </w:p>
        </w:tc>
        <w:tc>
          <w:tcPr>
            <w:tcW w:w="1396" w:type="dxa"/>
            <w:gridSpan w:val="2"/>
          </w:tcPr>
          <w:p w:rsidR="00221FAA" w:rsidRDefault="00221FAA">
            <w:pPr>
              <w:spacing w:line="360" w:lineRule="auto"/>
              <w:ind w:right="84"/>
              <w:jc w:val="center"/>
              <w:rPr>
                <w:position w:val="-36"/>
                <w:sz w:val="24"/>
              </w:rPr>
            </w:pPr>
          </w:p>
        </w:tc>
        <w:tc>
          <w:tcPr>
            <w:tcW w:w="1449" w:type="dxa"/>
            <w:gridSpan w:val="2"/>
          </w:tcPr>
          <w:p w:rsidR="00221FAA" w:rsidRDefault="00F264A8">
            <w:pPr>
              <w:spacing w:line="360" w:lineRule="auto"/>
              <w:ind w:right="84"/>
              <w:jc w:val="center"/>
              <w:rPr>
                <w:position w:val="-36"/>
                <w:sz w:val="24"/>
              </w:rPr>
            </w:pPr>
            <w:r>
              <w:rPr>
                <w:position w:val="-36"/>
                <w:sz w:val="24"/>
              </w:rPr>
              <w:t>最高学历</w:t>
            </w:r>
          </w:p>
        </w:tc>
        <w:tc>
          <w:tcPr>
            <w:tcW w:w="1894" w:type="dxa"/>
            <w:gridSpan w:val="3"/>
          </w:tcPr>
          <w:p w:rsidR="00221FAA" w:rsidRDefault="00221FAA">
            <w:pPr>
              <w:spacing w:line="360" w:lineRule="auto"/>
              <w:ind w:right="84"/>
              <w:jc w:val="center"/>
              <w:rPr>
                <w:position w:val="-36"/>
                <w:sz w:val="24"/>
              </w:rPr>
            </w:pPr>
          </w:p>
        </w:tc>
        <w:tc>
          <w:tcPr>
            <w:tcW w:w="1426" w:type="dxa"/>
            <w:gridSpan w:val="2"/>
          </w:tcPr>
          <w:p w:rsidR="00221FAA" w:rsidRDefault="00F264A8">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221FAA" w:rsidRDefault="00221FAA">
            <w:pPr>
              <w:spacing w:line="360" w:lineRule="auto"/>
              <w:ind w:right="84"/>
              <w:jc w:val="center"/>
              <w:rPr>
                <w:position w:val="-36"/>
                <w:sz w:val="24"/>
              </w:rPr>
            </w:pPr>
          </w:p>
        </w:tc>
      </w:tr>
      <w:tr w:rsidR="00221FAA">
        <w:trPr>
          <w:cantSplit/>
          <w:jc w:val="center"/>
        </w:trPr>
        <w:tc>
          <w:tcPr>
            <w:tcW w:w="2346" w:type="dxa"/>
            <w:gridSpan w:val="3"/>
            <w:vAlign w:val="center"/>
          </w:tcPr>
          <w:p w:rsidR="00221FAA" w:rsidRDefault="00F264A8">
            <w:pPr>
              <w:spacing w:line="360" w:lineRule="auto"/>
              <w:ind w:right="84"/>
              <w:jc w:val="center"/>
              <w:rPr>
                <w:spacing w:val="-28"/>
                <w:position w:val="-36"/>
                <w:sz w:val="24"/>
              </w:rPr>
            </w:pPr>
            <w:r>
              <w:rPr>
                <w:position w:val="-36"/>
                <w:sz w:val="24"/>
              </w:rPr>
              <w:t>所获证书及编号</w:t>
            </w:r>
          </w:p>
        </w:tc>
        <w:tc>
          <w:tcPr>
            <w:tcW w:w="1951" w:type="dxa"/>
            <w:gridSpan w:val="3"/>
          </w:tcPr>
          <w:p w:rsidR="00221FAA" w:rsidRDefault="00221FAA">
            <w:pPr>
              <w:spacing w:line="360" w:lineRule="auto"/>
              <w:ind w:right="84"/>
              <w:jc w:val="center"/>
              <w:rPr>
                <w:position w:val="-36"/>
                <w:sz w:val="24"/>
              </w:rPr>
            </w:pPr>
          </w:p>
        </w:tc>
        <w:tc>
          <w:tcPr>
            <w:tcW w:w="3138" w:type="dxa"/>
            <w:gridSpan w:val="4"/>
          </w:tcPr>
          <w:p w:rsidR="00221FAA" w:rsidRDefault="00F264A8">
            <w:pPr>
              <w:spacing w:line="560" w:lineRule="exact"/>
              <w:jc w:val="center"/>
              <w:rPr>
                <w:sz w:val="24"/>
              </w:rPr>
            </w:pPr>
            <w:r>
              <w:rPr>
                <w:sz w:val="24"/>
              </w:rPr>
              <w:t>从事物业管理</w:t>
            </w:r>
          </w:p>
          <w:p w:rsidR="00221FAA" w:rsidRDefault="00F264A8">
            <w:pPr>
              <w:spacing w:line="360" w:lineRule="auto"/>
              <w:ind w:right="84"/>
              <w:jc w:val="center"/>
              <w:rPr>
                <w:position w:val="-36"/>
                <w:sz w:val="24"/>
              </w:rPr>
            </w:pPr>
            <w:r>
              <w:rPr>
                <w:sz w:val="24"/>
              </w:rPr>
              <w:t>工作年限</w:t>
            </w:r>
          </w:p>
        </w:tc>
        <w:tc>
          <w:tcPr>
            <w:tcW w:w="1472" w:type="dxa"/>
            <w:gridSpan w:val="2"/>
          </w:tcPr>
          <w:p w:rsidR="00221FAA" w:rsidRDefault="00221FAA">
            <w:pPr>
              <w:spacing w:line="360" w:lineRule="auto"/>
              <w:ind w:right="84"/>
              <w:jc w:val="center"/>
              <w:rPr>
                <w:position w:val="-36"/>
                <w:sz w:val="24"/>
              </w:rPr>
            </w:pPr>
          </w:p>
        </w:tc>
      </w:tr>
      <w:tr w:rsidR="00221FAA">
        <w:trPr>
          <w:cantSplit/>
          <w:jc w:val="center"/>
        </w:trPr>
        <w:tc>
          <w:tcPr>
            <w:tcW w:w="8907" w:type="dxa"/>
            <w:gridSpan w:val="12"/>
          </w:tcPr>
          <w:p w:rsidR="00221FAA" w:rsidRDefault="00F264A8">
            <w:pPr>
              <w:spacing w:line="360" w:lineRule="auto"/>
              <w:ind w:right="84"/>
              <w:jc w:val="center"/>
              <w:rPr>
                <w:position w:val="-36"/>
                <w:sz w:val="24"/>
              </w:rPr>
            </w:pPr>
            <w:r>
              <w:rPr>
                <w:position w:val="-36"/>
                <w:sz w:val="24"/>
              </w:rPr>
              <w:t>近三年来的主要工作业绩及担任的主要工作经历</w:t>
            </w:r>
          </w:p>
        </w:tc>
      </w:tr>
      <w:tr w:rsidR="00221FAA">
        <w:trPr>
          <w:cantSplit/>
          <w:jc w:val="center"/>
        </w:trPr>
        <w:tc>
          <w:tcPr>
            <w:tcW w:w="952" w:type="dxa"/>
          </w:tcPr>
          <w:p w:rsidR="00221FAA" w:rsidRDefault="00F264A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221FAA" w:rsidRDefault="00F264A8">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221FAA" w:rsidRDefault="00F264A8">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221FAA" w:rsidRDefault="00F264A8">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221FAA" w:rsidRDefault="00F264A8">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221FAA">
        <w:trPr>
          <w:cantSplit/>
          <w:jc w:val="center"/>
        </w:trPr>
        <w:tc>
          <w:tcPr>
            <w:tcW w:w="952" w:type="dxa"/>
          </w:tcPr>
          <w:p w:rsidR="00221FAA" w:rsidRDefault="00221FAA">
            <w:pPr>
              <w:spacing w:line="360" w:lineRule="auto"/>
              <w:ind w:right="84"/>
              <w:rPr>
                <w:position w:val="-36"/>
                <w:sz w:val="24"/>
              </w:rPr>
            </w:pPr>
          </w:p>
          <w:p w:rsidR="00221FAA" w:rsidRDefault="00221FAA">
            <w:pPr>
              <w:spacing w:line="360" w:lineRule="auto"/>
              <w:ind w:right="84"/>
              <w:rPr>
                <w:position w:val="-36"/>
                <w:sz w:val="24"/>
              </w:rPr>
            </w:pPr>
          </w:p>
          <w:p w:rsidR="00221FAA" w:rsidRDefault="00221FAA">
            <w:pPr>
              <w:spacing w:line="360" w:lineRule="auto"/>
              <w:ind w:right="84"/>
              <w:rPr>
                <w:position w:val="-36"/>
                <w:sz w:val="24"/>
              </w:rPr>
            </w:pPr>
          </w:p>
          <w:p w:rsidR="00221FAA" w:rsidRDefault="00221FAA">
            <w:pPr>
              <w:spacing w:line="360" w:lineRule="auto"/>
              <w:ind w:right="84"/>
              <w:rPr>
                <w:position w:val="-36"/>
                <w:sz w:val="24"/>
              </w:rPr>
            </w:pPr>
          </w:p>
          <w:p w:rsidR="00221FAA" w:rsidRDefault="00221FAA">
            <w:pPr>
              <w:spacing w:line="360" w:lineRule="auto"/>
              <w:ind w:right="84"/>
              <w:rPr>
                <w:position w:val="-36"/>
                <w:sz w:val="24"/>
              </w:rPr>
            </w:pPr>
          </w:p>
        </w:tc>
        <w:tc>
          <w:tcPr>
            <w:tcW w:w="1394" w:type="dxa"/>
            <w:gridSpan w:val="2"/>
          </w:tcPr>
          <w:p w:rsidR="00221FAA" w:rsidRDefault="00221FAA">
            <w:pPr>
              <w:spacing w:line="360" w:lineRule="auto"/>
              <w:ind w:right="84"/>
              <w:rPr>
                <w:position w:val="-36"/>
                <w:sz w:val="24"/>
              </w:rPr>
            </w:pPr>
          </w:p>
        </w:tc>
        <w:tc>
          <w:tcPr>
            <w:tcW w:w="1445" w:type="dxa"/>
            <w:gridSpan w:val="2"/>
          </w:tcPr>
          <w:p w:rsidR="00221FAA" w:rsidRDefault="00221FAA">
            <w:pPr>
              <w:spacing w:line="360" w:lineRule="auto"/>
              <w:ind w:right="84"/>
              <w:rPr>
                <w:position w:val="-36"/>
                <w:sz w:val="24"/>
              </w:rPr>
            </w:pPr>
          </w:p>
        </w:tc>
        <w:tc>
          <w:tcPr>
            <w:tcW w:w="944" w:type="dxa"/>
            <w:gridSpan w:val="2"/>
          </w:tcPr>
          <w:p w:rsidR="00221FAA" w:rsidRDefault="00221FAA">
            <w:pPr>
              <w:spacing w:line="360" w:lineRule="auto"/>
              <w:ind w:right="84"/>
              <w:rPr>
                <w:position w:val="-36"/>
                <w:sz w:val="24"/>
              </w:rPr>
            </w:pPr>
          </w:p>
        </w:tc>
        <w:tc>
          <w:tcPr>
            <w:tcW w:w="4172" w:type="dxa"/>
            <w:gridSpan w:val="5"/>
          </w:tcPr>
          <w:p w:rsidR="00221FAA" w:rsidRDefault="00221FAA">
            <w:pPr>
              <w:spacing w:line="360" w:lineRule="auto"/>
              <w:ind w:right="84"/>
              <w:rPr>
                <w:position w:val="-36"/>
                <w:sz w:val="24"/>
              </w:rPr>
            </w:pPr>
          </w:p>
        </w:tc>
      </w:tr>
      <w:tr w:rsidR="00221FAA">
        <w:trPr>
          <w:cantSplit/>
          <w:jc w:val="center"/>
        </w:trPr>
        <w:tc>
          <w:tcPr>
            <w:tcW w:w="8907" w:type="dxa"/>
            <w:gridSpan w:val="12"/>
          </w:tcPr>
          <w:p w:rsidR="00221FAA" w:rsidRDefault="00F264A8">
            <w:pPr>
              <w:spacing w:line="360" w:lineRule="auto"/>
              <w:ind w:right="84"/>
              <w:jc w:val="center"/>
              <w:rPr>
                <w:position w:val="-36"/>
                <w:sz w:val="24"/>
              </w:rPr>
            </w:pPr>
            <w:r>
              <w:rPr>
                <w:position w:val="-36"/>
                <w:sz w:val="24"/>
              </w:rPr>
              <w:t>曾担任负责人的项目</w:t>
            </w:r>
          </w:p>
        </w:tc>
      </w:tr>
      <w:tr w:rsidR="00221FAA">
        <w:trPr>
          <w:cantSplit/>
          <w:jc w:val="center"/>
        </w:trPr>
        <w:tc>
          <w:tcPr>
            <w:tcW w:w="952" w:type="dxa"/>
          </w:tcPr>
          <w:p w:rsidR="00221FAA" w:rsidRDefault="00F264A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221FAA" w:rsidRDefault="00F264A8">
            <w:pPr>
              <w:spacing w:line="360" w:lineRule="auto"/>
              <w:ind w:right="84"/>
              <w:jc w:val="center"/>
              <w:rPr>
                <w:position w:val="-36"/>
                <w:sz w:val="24"/>
              </w:rPr>
            </w:pPr>
            <w:r>
              <w:rPr>
                <w:position w:val="-36"/>
                <w:sz w:val="24"/>
              </w:rPr>
              <w:t>委托单位</w:t>
            </w:r>
          </w:p>
        </w:tc>
        <w:tc>
          <w:tcPr>
            <w:tcW w:w="2389" w:type="dxa"/>
            <w:gridSpan w:val="4"/>
          </w:tcPr>
          <w:p w:rsidR="00221FAA" w:rsidRDefault="00F264A8">
            <w:pPr>
              <w:spacing w:line="360" w:lineRule="auto"/>
              <w:ind w:right="84"/>
              <w:jc w:val="center"/>
              <w:rPr>
                <w:position w:val="-36"/>
                <w:sz w:val="24"/>
              </w:rPr>
            </w:pPr>
            <w:r>
              <w:rPr>
                <w:position w:val="-36"/>
                <w:sz w:val="24"/>
              </w:rPr>
              <w:t>项目名称</w:t>
            </w:r>
          </w:p>
        </w:tc>
        <w:tc>
          <w:tcPr>
            <w:tcW w:w="1351" w:type="dxa"/>
          </w:tcPr>
          <w:p w:rsidR="00221FAA" w:rsidRDefault="00F264A8">
            <w:pPr>
              <w:spacing w:line="360" w:lineRule="auto"/>
              <w:ind w:right="84"/>
              <w:jc w:val="center"/>
              <w:rPr>
                <w:position w:val="-36"/>
                <w:sz w:val="24"/>
              </w:rPr>
            </w:pPr>
            <w:r>
              <w:rPr>
                <w:position w:val="-36"/>
                <w:sz w:val="24"/>
              </w:rPr>
              <w:t>项目规模</w:t>
            </w:r>
          </w:p>
        </w:tc>
        <w:tc>
          <w:tcPr>
            <w:tcW w:w="1349" w:type="dxa"/>
            <w:gridSpan w:val="2"/>
          </w:tcPr>
          <w:p w:rsidR="00221FAA" w:rsidRDefault="00F264A8">
            <w:pPr>
              <w:spacing w:line="360" w:lineRule="auto"/>
              <w:ind w:right="84"/>
              <w:jc w:val="center"/>
              <w:rPr>
                <w:position w:val="-36"/>
                <w:sz w:val="24"/>
              </w:rPr>
            </w:pPr>
            <w:r>
              <w:rPr>
                <w:position w:val="-36"/>
                <w:sz w:val="24"/>
              </w:rPr>
              <w:t>项目类型</w:t>
            </w:r>
          </w:p>
        </w:tc>
        <w:tc>
          <w:tcPr>
            <w:tcW w:w="1472" w:type="dxa"/>
            <w:gridSpan w:val="2"/>
          </w:tcPr>
          <w:p w:rsidR="00221FAA" w:rsidRDefault="00F264A8">
            <w:pPr>
              <w:spacing w:line="360" w:lineRule="auto"/>
              <w:ind w:right="84"/>
              <w:jc w:val="center"/>
              <w:rPr>
                <w:position w:val="-36"/>
                <w:sz w:val="24"/>
              </w:rPr>
            </w:pPr>
            <w:r>
              <w:rPr>
                <w:position w:val="-36"/>
                <w:sz w:val="24"/>
              </w:rPr>
              <w:t>备注</w:t>
            </w:r>
          </w:p>
        </w:tc>
      </w:tr>
      <w:tr w:rsidR="00221FAA">
        <w:trPr>
          <w:cantSplit/>
          <w:trHeight w:val="1249"/>
          <w:jc w:val="center"/>
        </w:trPr>
        <w:tc>
          <w:tcPr>
            <w:tcW w:w="952" w:type="dxa"/>
            <w:tcBorders>
              <w:bottom w:val="single" w:sz="4" w:space="0" w:color="auto"/>
            </w:tcBorders>
          </w:tcPr>
          <w:p w:rsidR="00221FAA" w:rsidRDefault="00221FAA">
            <w:pPr>
              <w:spacing w:line="360" w:lineRule="auto"/>
              <w:ind w:right="84"/>
              <w:rPr>
                <w:position w:val="-36"/>
                <w:sz w:val="24"/>
              </w:rPr>
            </w:pPr>
          </w:p>
          <w:p w:rsidR="00221FAA" w:rsidRDefault="00221FAA">
            <w:pPr>
              <w:spacing w:line="360" w:lineRule="auto"/>
              <w:ind w:right="84"/>
              <w:rPr>
                <w:position w:val="-36"/>
                <w:sz w:val="24"/>
              </w:rPr>
            </w:pPr>
          </w:p>
          <w:p w:rsidR="00221FAA" w:rsidRDefault="00221FAA">
            <w:pPr>
              <w:spacing w:line="360" w:lineRule="auto"/>
              <w:ind w:right="84"/>
              <w:rPr>
                <w:position w:val="-36"/>
                <w:sz w:val="24"/>
              </w:rPr>
            </w:pPr>
          </w:p>
        </w:tc>
        <w:tc>
          <w:tcPr>
            <w:tcW w:w="1394" w:type="dxa"/>
            <w:gridSpan w:val="2"/>
            <w:tcBorders>
              <w:bottom w:val="single" w:sz="4" w:space="0" w:color="auto"/>
            </w:tcBorders>
          </w:tcPr>
          <w:p w:rsidR="00221FAA" w:rsidRDefault="00221FAA">
            <w:pPr>
              <w:spacing w:line="360" w:lineRule="auto"/>
              <w:ind w:right="84"/>
              <w:rPr>
                <w:position w:val="-36"/>
                <w:sz w:val="24"/>
              </w:rPr>
            </w:pPr>
          </w:p>
        </w:tc>
        <w:tc>
          <w:tcPr>
            <w:tcW w:w="2389" w:type="dxa"/>
            <w:gridSpan w:val="4"/>
            <w:tcBorders>
              <w:bottom w:val="single" w:sz="4" w:space="0" w:color="auto"/>
            </w:tcBorders>
          </w:tcPr>
          <w:p w:rsidR="00221FAA" w:rsidRDefault="00221FAA">
            <w:pPr>
              <w:spacing w:line="360" w:lineRule="auto"/>
              <w:ind w:right="84"/>
              <w:rPr>
                <w:position w:val="-36"/>
                <w:sz w:val="24"/>
              </w:rPr>
            </w:pPr>
          </w:p>
        </w:tc>
        <w:tc>
          <w:tcPr>
            <w:tcW w:w="1351" w:type="dxa"/>
            <w:tcBorders>
              <w:bottom w:val="single" w:sz="4" w:space="0" w:color="auto"/>
            </w:tcBorders>
          </w:tcPr>
          <w:p w:rsidR="00221FAA" w:rsidRDefault="00221FAA">
            <w:pPr>
              <w:spacing w:line="360" w:lineRule="auto"/>
              <w:ind w:right="84"/>
              <w:rPr>
                <w:position w:val="-36"/>
                <w:sz w:val="24"/>
              </w:rPr>
            </w:pPr>
          </w:p>
        </w:tc>
        <w:tc>
          <w:tcPr>
            <w:tcW w:w="1349" w:type="dxa"/>
            <w:gridSpan w:val="2"/>
            <w:tcBorders>
              <w:bottom w:val="single" w:sz="4" w:space="0" w:color="auto"/>
            </w:tcBorders>
          </w:tcPr>
          <w:p w:rsidR="00221FAA" w:rsidRDefault="00221FAA">
            <w:pPr>
              <w:spacing w:line="360" w:lineRule="auto"/>
              <w:ind w:right="84"/>
              <w:rPr>
                <w:position w:val="-36"/>
                <w:sz w:val="24"/>
              </w:rPr>
            </w:pPr>
          </w:p>
        </w:tc>
        <w:tc>
          <w:tcPr>
            <w:tcW w:w="1472" w:type="dxa"/>
            <w:gridSpan w:val="2"/>
            <w:tcBorders>
              <w:bottom w:val="single" w:sz="4" w:space="0" w:color="auto"/>
            </w:tcBorders>
          </w:tcPr>
          <w:p w:rsidR="00221FAA" w:rsidRDefault="00221FAA">
            <w:pPr>
              <w:spacing w:line="360" w:lineRule="auto"/>
              <w:ind w:right="84"/>
              <w:rPr>
                <w:position w:val="-36"/>
                <w:sz w:val="24"/>
              </w:rPr>
            </w:pPr>
          </w:p>
        </w:tc>
      </w:tr>
    </w:tbl>
    <w:p w:rsidR="00221FAA" w:rsidRDefault="00F264A8" w:rsidP="004D3DAF">
      <w:pPr>
        <w:spacing w:line="360" w:lineRule="auto"/>
        <w:ind w:right="84" w:firstLineChars="100" w:firstLine="223"/>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rsidP="004D3DAF">
      <w:pPr>
        <w:spacing w:line="360" w:lineRule="auto"/>
        <w:ind w:right="84" w:firstLineChars="100" w:firstLine="223"/>
        <w:rPr>
          <w:position w:val="-40"/>
          <w:sz w:val="24"/>
        </w:rPr>
      </w:pPr>
      <w:r>
        <w:rPr>
          <w:sz w:val="24"/>
        </w:rPr>
        <w:t>日期：</w:t>
      </w:r>
      <w:r>
        <w:rPr>
          <w:sz w:val="24"/>
        </w:rPr>
        <w:t xml:space="preserve">  </w:t>
      </w:r>
    </w:p>
    <w:p w:rsidR="00221FAA" w:rsidRDefault="00F264A8">
      <w:pPr>
        <w:widowControl/>
        <w:jc w:val="left"/>
        <w:rPr>
          <w:b/>
          <w:sz w:val="24"/>
          <w:szCs w:val="24"/>
        </w:rPr>
      </w:pPr>
      <w:r>
        <w:rPr>
          <w:b/>
          <w:sz w:val="24"/>
          <w:szCs w:val="24"/>
        </w:rPr>
        <w:br w:type="page"/>
      </w:r>
    </w:p>
    <w:p w:rsidR="00221FAA" w:rsidRDefault="00F264A8">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2</w:t>
      </w:r>
      <w:r>
        <w:rPr>
          <w:b/>
          <w:sz w:val="24"/>
          <w:szCs w:val="24"/>
        </w:rPr>
        <w:t>-2</w:t>
      </w:r>
    </w:p>
    <w:p w:rsidR="00221FAA" w:rsidRDefault="00F264A8">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221FAA">
        <w:trPr>
          <w:jc w:val="center"/>
        </w:trPr>
        <w:tc>
          <w:tcPr>
            <w:tcW w:w="840" w:type="dxa"/>
            <w:vAlign w:val="center"/>
          </w:tcPr>
          <w:p w:rsidR="00221FAA" w:rsidRDefault="00F264A8">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221FAA" w:rsidRDefault="00F264A8">
            <w:pPr>
              <w:spacing w:line="360" w:lineRule="auto"/>
              <w:ind w:right="84"/>
              <w:jc w:val="center"/>
              <w:rPr>
                <w:position w:val="-32"/>
                <w:sz w:val="24"/>
              </w:rPr>
            </w:pPr>
            <w:r>
              <w:rPr>
                <w:position w:val="-32"/>
                <w:sz w:val="24"/>
              </w:rPr>
              <w:t>主要设备名称</w:t>
            </w:r>
          </w:p>
        </w:tc>
        <w:tc>
          <w:tcPr>
            <w:tcW w:w="1441" w:type="dxa"/>
            <w:vAlign w:val="center"/>
          </w:tcPr>
          <w:p w:rsidR="00221FAA" w:rsidRDefault="00F264A8">
            <w:pPr>
              <w:spacing w:line="360" w:lineRule="auto"/>
              <w:ind w:right="84"/>
              <w:jc w:val="center"/>
              <w:rPr>
                <w:position w:val="-32"/>
                <w:sz w:val="24"/>
              </w:rPr>
            </w:pPr>
            <w:r>
              <w:rPr>
                <w:position w:val="-32"/>
                <w:sz w:val="24"/>
              </w:rPr>
              <w:t>规格型号</w:t>
            </w:r>
          </w:p>
        </w:tc>
        <w:tc>
          <w:tcPr>
            <w:tcW w:w="1439" w:type="dxa"/>
            <w:vAlign w:val="center"/>
          </w:tcPr>
          <w:p w:rsidR="00221FAA" w:rsidRDefault="00F264A8">
            <w:pPr>
              <w:spacing w:line="360" w:lineRule="auto"/>
              <w:ind w:right="84"/>
              <w:jc w:val="center"/>
              <w:rPr>
                <w:position w:val="-32"/>
                <w:sz w:val="24"/>
              </w:rPr>
            </w:pPr>
            <w:r>
              <w:rPr>
                <w:position w:val="-32"/>
                <w:sz w:val="24"/>
              </w:rPr>
              <w:t>购入时间</w:t>
            </w:r>
          </w:p>
        </w:tc>
        <w:tc>
          <w:tcPr>
            <w:tcW w:w="900" w:type="dxa"/>
            <w:vAlign w:val="center"/>
          </w:tcPr>
          <w:p w:rsidR="00221FAA" w:rsidRDefault="00F264A8">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221FAA" w:rsidRDefault="00F264A8">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r w:rsidR="00221FAA">
        <w:trPr>
          <w:jc w:val="center"/>
        </w:trPr>
        <w:tc>
          <w:tcPr>
            <w:tcW w:w="840" w:type="dxa"/>
          </w:tcPr>
          <w:p w:rsidR="00221FAA" w:rsidRDefault="00221FAA">
            <w:pPr>
              <w:spacing w:line="360" w:lineRule="auto"/>
              <w:ind w:right="84"/>
              <w:rPr>
                <w:position w:val="-40"/>
                <w:u w:val="single"/>
              </w:rPr>
            </w:pPr>
          </w:p>
        </w:tc>
        <w:tc>
          <w:tcPr>
            <w:tcW w:w="2520" w:type="dxa"/>
          </w:tcPr>
          <w:p w:rsidR="00221FAA" w:rsidRDefault="00221FAA">
            <w:pPr>
              <w:spacing w:line="360" w:lineRule="auto"/>
              <w:ind w:right="84"/>
              <w:rPr>
                <w:position w:val="-40"/>
                <w:u w:val="single"/>
              </w:rPr>
            </w:pPr>
          </w:p>
        </w:tc>
        <w:tc>
          <w:tcPr>
            <w:tcW w:w="1441" w:type="dxa"/>
          </w:tcPr>
          <w:p w:rsidR="00221FAA" w:rsidRDefault="00221FAA">
            <w:pPr>
              <w:spacing w:line="360" w:lineRule="auto"/>
              <w:ind w:right="84"/>
              <w:rPr>
                <w:position w:val="-40"/>
                <w:u w:val="single"/>
              </w:rPr>
            </w:pPr>
          </w:p>
        </w:tc>
        <w:tc>
          <w:tcPr>
            <w:tcW w:w="1439" w:type="dxa"/>
          </w:tcPr>
          <w:p w:rsidR="00221FAA" w:rsidRDefault="00221FAA">
            <w:pPr>
              <w:spacing w:line="360" w:lineRule="auto"/>
              <w:ind w:right="84"/>
              <w:rPr>
                <w:position w:val="-40"/>
                <w:u w:val="single"/>
              </w:rPr>
            </w:pPr>
          </w:p>
        </w:tc>
        <w:tc>
          <w:tcPr>
            <w:tcW w:w="900" w:type="dxa"/>
          </w:tcPr>
          <w:p w:rsidR="00221FAA" w:rsidRDefault="00221FAA">
            <w:pPr>
              <w:spacing w:line="360" w:lineRule="auto"/>
              <w:ind w:right="84"/>
              <w:rPr>
                <w:position w:val="-40"/>
                <w:u w:val="single"/>
              </w:rPr>
            </w:pPr>
          </w:p>
        </w:tc>
        <w:tc>
          <w:tcPr>
            <w:tcW w:w="1404" w:type="dxa"/>
          </w:tcPr>
          <w:p w:rsidR="00221FAA" w:rsidRDefault="00221FAA">
            <w:pPr>
              <w:spacing w:line="360" w:lineRule="auto"/>
              <w:ind w:right="84"/>
              <w:rPr>
                <w:position w:val="-40"/>
                <w:u w:val="single"/>
              </w:rPr>
            </w:pPr>
          </w:p>
        </w:tc>
      </w:tr>
    </w:tbl>
    <w:p w:rsidR="00221FAA" w:rsidRDefault="00F264A8" w:rsidP="004D3DAF">
      <w:pPr>
        <w:spacing w:line="360" w:lineRule="auto"/>
        <w:ind w:right="84" w:firstLineChars="100" w:firstLine="223"/>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rsidP="004D3DAF">
      <w:pPr>
        <w:spacing w:line="360" w:lineRule="auto"/>
        <w:ind w:right="84" w:firstLineChars="100" w:firstLine="223"/>
        <w:rPr>
          <w:position w:val="-40"/>
          <w:sz w:val="24"/>
        </w:rPr>
      </w:pPr>
      <w:r>
        <w:rPr>
          <w:sz w:val="24"/>
        </w:rPr>
        <w:t>日期：</w:t>
      </w:r>
      <w:r>
        <w:rPr>
          <w:sz w:val="24"/>
        </w:rPr>
        <w:t xml:space="preserve">  </w:t>
      </w:r>
    </w:p>
    <w:p w:rsidR="00221FAA" w:rsidRDefault="00F264A8">
      <w:pPr>
        <w:widowControl/>
        <w:jc w:val="left"/>
        <w:rPr>
          <w:b/>
          <w:sz w:val="24"/>
          <w:szCs w:val="24"/>
        </w:rPr>
      </w:pPr>
      <w:r>
        <w:rPr>
          <w:b/>
          <w:sz w:val="24"/>
          <w:szCs w:val="24"/>
        </w:rPr>
        <w:br w:type="page"/>
      </w:r>
    </w:p>
    <w:p w:rsidR="00221FAA" w:rsidRDefault="00F264A8">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2</w:t>
      </w:r>
      <w:r>
        <w:rPr>
          <w:b/>
          <w:sz w:val="24"/>
          <w:szCs w:val="24"/>
        </w:rPr>
        <w:t>-3</w:t>
      </w:r>
    </w:p>
    <w:p w:rsidR="00221FAA" w:rsidRDefault="00F264A8">
      <w:pPr>
        <w:tabs>
          <w:tab w:val="left" w:pos="240"/>
        </w:tabs>
        <w:jc w:val="center"/>
        <w:rPr>
          <w:b/>
          <w:sz w:val="24"/>
          <w:szCs w:val="24"/>
        </w:rPr>
      </w:pPr>
      <w:r>
        <w:rPr>
          <w:b/>
          <w:sz w:val="24"/>
          <w:szCs w:val="24"/>
        </w:rPr>
        <w:t>采购人须向供应商提供的条件</w:t>
      </w:r>
    </w:p>
    <w:p w:rsidR="00221FAA" w:rsidRDefault="00221FAA">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221FAA">
        <w:trPr>
          <w:cantSplit/>
          <w:trHeight w:val="657"/>
          <w:jc w:val="center"/>
        </w:trPr>
        <w:tc>
          <w:tcPr>
            <w:tcW w:w="840" w:type="dxa"/>
            <w:tcBorders>
              <w:bottom w:val="single" w:sz="4" w:space="0" w:color="auto"/>
            </w:tcBorders>
          </w:tcPr>
          <w:p w:rsidR="00221FAA" w:rsidRDefault="00F264A8">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221FAA" w:rsidRDefault="00F264A8">
            <w:pPr>
              <w:tabs>
                <w:tab w:val="left" w:pos="240"/>
              </w:tabs>
              <w:jc w:val="center"/>
              <w:rPr>
                <w:position w:val="-32"/>
                <w:sz w:val="24"/>
              </w:rPr>
            </w:pPr>
            <w:r>
              <w:rPr>
                <w:position w:val="-32"/>
                <w:sz w:val="24"/>
              </w:rPr>
              <w:t>设施或设备</w:t>
            </w:r>
          </w:p>
          <w:p w:rsidR="00221FAA" w:rsidRDefault="00F264A8">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221FAA" w:rsidRDefault="00F264A8">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221FAA" w:rsidRDefault="00F264A8">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221FAA" w:rsidRDefault="00F264A8">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221FAA" w:rsidRDefault="00F264A8">
            <w:pPr>
              <w:tabs>
                <w:tab w:val="left" w:pos="240"/>
              </w:tabs>
              <w:jc w:val="center"/>
              <w:rPr>
                <w:position w:val="-50"/>
                <w:sz w:val="24"/>
              </w:rPr>
            </w:pPr>
            <w:r>
              <w:rPr>
                <w:position w:val="-50"/>
                <w:sz w:val="24"/>
              </w:rPr>
              <w:t>如有偿提供的说明</w:t>
            </w:r>
            <w:r>
              <w:rPr>
                <w:position w:val="-50"/>
                <w:sz w:val="24"/>
              </w:rPr>
              <w:t xml:space="preserve"> </w:t>
            </w:r>
          </w:p>
        </w:tc>
      </w:tr>
      <w:tr w:rsidR="00221FAA">
        <w:trPr>
          <w:cantSplit/>
          <w:trHeight w:val="2295"/>
          <w:jc w:val="center"/>
        </w:trPr>
        <w:tc>
          <w:tcPr>
            <w:tcW w:w="840" w:type="dxa"/>
          </w:tcPr>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p w:rsidR="00221FAA" w:rsidRDefault="00221FAA">
            <w:pPr>
              <w:tabs>
                <w:tab w:val="left" w:pos="240"/>
              </w:tabs>
            </w:pPr>
          </w:p>
        </w:tc>
        <w:tc>
          <w:tcPr>
            <w:tcW w:w="1890" w:type="dxa"/>
          </w:tcPr>
          <w:p w:rsidR="00221FAA" w:rsidRDefault="00221FAA">
            <w:pPr>
              <w:tabs>
                <w:tab w:val="left" w:pos="240"/>
              </w:tabs>
            </w:pPr>
          </w:p>
        </w:tc>
        <w:tc>
          <w:tcPr>
            <w:tcW w:w="975" w:type="dxa"/>
          </w:tcPr>
          <w:p w:rsidR="00221FAA" w:rsidRDefault="00221FAA">
            <w:pPr>
              <w:tabs>
                <w:tab w:val="left" w:pos="240"/>
              </w:tabs>
            </w:pPr>
          </w:p>
        </w:tc>
        <w:tc>
          <w:tcPr>
            <w:tcW w:w="996" w:type="dxa"/>
          </w:tcPr>
          <w:p w:rsidR="00221FAA" w:rsidRDefault="00221FAA">
            <w:pPr>
              <w:tabs>
                <w:tab w:val="left" w:pos="240"/>
              </w:tabs>
            </w:pPr>
          </w:p>
        </w:tc>
        <w:tc>
          <w:tcPr>
            <w:tcW w:w="1494" w:type="dxa"/>
          </w:tcPr>
          <w:p w:rsidR="00221FAA" w:rsidRDefault="00221FAA">
            <w:pPr>
              <w:tabs>
                <w:tab w:val="left" w:pos="240"/>
              </w:tabs>
            </w:pPr>
          </w:p>
        </w:tc>
        <w:tc>
          <w:tcPr>
            <w:tcW w:w="2409" w:type="dxa"/>
          </w:tcPr>
          <w:p w:rsidR="00221FAA" w:rsidRDefault="00221FAA">
            <w:pPr>
              <w:tabs>
                <w:tab w:val="left" w:pos="240"/>
              </w:tabs>
            </w:pPr>
          </w:p>
        </w:tc>
      </w:tr>
      <w:tr w:rsidR="00221FAA">
        <w:trPr>
          <w:cantSplit/>
          <w:trHeight w:val="705"/>
          <w:jc w:val="center"/>
        </w:trPr>
        <w:tc>
          <w:tcPr>
            <w:tcW w:w="8604" w:type="dxa"/>
            <w:gridSpan w:val="6"/>
          </w:tcPr>
          <w:p w:rsidR="00221FAA" w:rsidRDefault="00F264A8">
            <w:pPr>
              <w:pStyle w:val="21"/>
            </w:pPr>
            <w:r>
              <w:t>备注：凡需采购人提供的设备、房屋、通讯及其他办公设施，应注明免费提供或不免费提供，如有偿提供，采购人承担多少，供应商承担多少，本表应详细列清。</w:t>
            </w:r>
          </w:p>
          <w:p w:rsidR="00221FAA" w:rsidRDefault="00221FAA">
            <w:pPr>
              <w:tabs>
                <w:tab w:val="left" w:pos="240"/>
              </w:tabs>
            </w:pPr>
          </w:p>
        </w:tc>
      </w:tr>
    </w:tbl>
    <w:p w:rsidR="00221FAA" w:rsidRDefault="00221FAA">
      <w:pPr>
        <w:tabs>
          <w:tab w:val="left" w:pos="240"/>
          <w:tab w:val="left" w:pos="7665"/>
        </w:tabs>
      </w:pPr>
    </w:p>
    <w:p w:rsidR="00221FAA" w:rsidRDefault="00F264A8" w:rsidP="004D3DAF">
      <w:pPr>
        <w:spacing w:line="360" w:lineRule="auto"/>
        <w:ind w:right="84" w:firstLineChars="100" w:firstLine="223"/>
        <w:rPr>
          <w:sz w:val="24"/>
        </w:rPr>
      </w:pPr>
      <w:r>
        <w:rPr>
          <w:sz w:val="24"/>
        </w:rPr>
        <w:t>投标人名称：</w:t>
      </w:r>
    </w:p>
    <w:p w:rsidR="00221FAA" w:rsidRDefault="00221FAA" w:rsidP="004D3DAF">
      <w:pPr>
        <w:spacing w:line="360" w:lineRule="auto"/>
        <w:ind w:right="84" w:firstLineChars="100" w:firstLine="223"/>
        <w:rPr>
          <w:sz w:val="24"/>
        </w:rPr>
      </w:pPr>
    </w:p>
    <w:p w:rsidR="00221FAA" w:rsidRDefault="00F264A8" w:rsidP="004D3DAF">
      <w:pPr>
        <w:spacing w:line="360" w:lineRule="auto"/>
        <w:ind w:right="84" w:firstLineChars="100" w:firstLine="223"/>
        <w:rPr>
          <w:position w:val="-40"/>
          <w:sz w:val="24"/>
        </w:rPr>
      </w:pPr>
      <w:r>
        <w:rPr>
          <w:sz w:val="24"/>
        </w:rPr>
        <w:t>日期：</w:t>
      </w:r>
      <w:r>
        <w:rPr>
          <w:sz w:val="24"/>
        </w:rPr>
        <w:t xml:space="preserve">  </w:t>
      </w:r>
    </w:p>
    <w:p w:rsidR="00221FAA" w:rsidRDefault="00F264A8">
      <w:pPr>
        <w:widowControl/>
        <w:jc w:val="left"/>
        <w:rPr>
          <w:b/>
          <w:sz w:val="24"/>
        </w:rPr>
      </w:pPr>
      <w:r>
        <w:rPr>
          <w:b/>
          <w:sz w:val="24"/>
        </w:rPr>
        <w:br w:type="page"/>
      </w:r>
    </w:p>
    <w:p w:rsidR="00221FAA" w:rsidRDefault="00F264A8">
      <w:pPr>
        <w:tabs>
          <w:tab w:val="left" w:pos="360"/>
        </w:tabs>
        <w:spacing w:line="360" w:lineRule="auto"/>
        <w:ind w:firstLineChars="200" w:firstLine="448"/>
        <w:rPr>
          <w:b/>
          <w:sz w:val="24"/>
        </w:rPr>
      </w:pPr>
      <w:r>
        <w:rPr>
          <w:b/>
          <w:sz w:val="24"/>
        </w:rPr>
        <w:lastRenderedPageBreak/>
        <w:t>附件</w:t>
      </w:r>
      <w:r>
        <w:rPr>
          <w:b/>
          <w:sz w:val="24"/>
        </w:rPr>
        <w:t>1</w:t>
      </w:r>
      <w:r>
        <w:rPr>
          <w:rFonts w:hint="eastAsia"/>
          <w:b/>
          <w:sz w:val="24"/>
        </w:rPr>
        <w:t>3</w:t>
      </w:r>
    </w:p>
    <w:p w:rsidR="00221FAA" w:rsidRDefault="00221FAA">
      <w:pPr>
        <w:tabs>
          <w:tab w:val="left" w:pos="360"/>
        </w:tabs>
        <w:spacing w:line="360" w:lineRule="auto"/>
        <w:ind w:firstLineChars="200" w:firstLine="448"/>
        <w:rPr>
          <w:b/>
          <w:sz w:val="24"/>
        </w:rPr>
      </w:pPr>
    </w:p>
    <w:p w:rsidR="00221FAA" w:rsidRDefault="00F264A8">
      <w:pPr>
        <w:tabs>
          <w:tab w:val="left" w:pos="360"/>
        </w:tabs>
        <w:spacing w:line="360" w:lineRule="auto"/>
        <w:jc w:val="center"/>
        <w:rPr>
          <w:b/>
          <w:bCs/>
          <w:sz w:val="24"/>
        </w:rPr>
      </w:pPr>
      <w:r>
        <w:rPr>
          <w:rFonts w:hint="eastAsia"/>
          <w:b/>
          <w:bCs/>
          <w:sz w:val="24"/>
        </w:rPr>
        <w:t>书面</w:t>
      </w:r>
      <w:r>
        <w:rPr>
          <w:b/>
          <w:bCs/>
          <w:sz w:val="24"/>
        </w:rPr>
        <w:t>声明</w:t>
      </w:r>
    </w:p>
    <w:p w:rsidR="00221FAA" w:rsidRDefault="00221FAA">
      <w:pPr>
        <w:pStyle w:val="af1"/>
        <w:tabs>
          <w:tab w:val="left" w:pos="360"/>
        </w:tabs>
        <w:spacing w:line="360" w:lineRule="auto"/>
        <w:ind w:firstLine="446"/>
        <w:rPr>
          <w:sz w:val="24"/>
        </w:rPr>
      </w:pPr>
    </w:p>
    <w:p w:rsidR="00221FAA" w:rsidRDefault="00F264A8">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221FAA" w:rsidRDefault="00F264A8">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221FAA" w:rsidRDefault="00221FAA">
      <w:pPr>
        <w:pStyle w:val="af1"/>
        <w:tabs>
          <w:tab w:val="left" w:pos="360"/>
        </w:tabs>
        <w:spacing w:line="360" w:lineRule="auto"/>
        <w:ind w:firstLine="446"/>
        <w:rPr>
          <w:sz w:val="24"/>
        </w:rPr>
      </w:pPr>
    </w:p>
    <w:p w:rsidR="00221FAA" w:rsidRDefault="00221FAA">
      <w:pPr>
        <w:pStyle w:val="af1"/>
        <w:tabs>
          <w:tab w:val="left" w:pos="360"/>
        </w:tabs>
        <w:spacing w:line="360" w:lineRule="auto"/>
        <w:ind w:firstLine="446"/>
        <w:rPr>
          <w:sz w:val="24"/>
        </w:rPr>
      </w:pPr>
    </w:p>
    <w:p w:rsidR="00221FAA" w:rsidRDefault="00F264A8">
      <w:pPr>
        <w:autoSpaceDE w:val="0"/>
        <w:autoSpaceDN w:val="0"/>
        <w:spacing w:line="500" w:lineRule="exact"/>
        <w:ind w:left="3840"/>
        <w:jc w:val="left"/>
        <w:rPr>
          <w:sz w:val="24"/>
          <w:szCs w:val="24"/>
        </w:rPr>
      </w:pPr>
      <w:r>
        <w:rPr>
          <w:sz w:val="24"/>
          <w:szCs w:val="24"/>
        </w:rPr>
        <w:t>投标人名称：</w:t>
      </w:r>
    </w:p>
    <w:p w:rsidR="00221FAA" w:rsidRDefault="00221FAA">
      <w:pPr>
        <w:autoSpaceDE w:val="0"/>
        <w:autoSpaceDN w:val="0"/>
        <w:spacing w:line="500" w:lineRule="exact"/>
        <w:ind w:left="3840"/>
        <w:jc w:val="left"/>
        <w:rPr>
          <w:sz w:val="24"/>
          <w:szCs w:val="24"/>
        </w:rPr>
      </w:pPr>
    </w:p>
    <w:p w:rsidR="00221FAA" w:rsidRDefault="00F264A8">
      <w:pPr>
        <w:autoSpaceDE w:val="0"/>
        <w:autoSpaceDN w:val="0"/>
        <w:spacing w:line="500" w:lineRule="exact"/>
        <w:ind w:left="3840"/>
        <w:jc w:val="left"/>
        <w:rPr>
          <w:sz w:val="24"/>
          <w:szCs w:val="24"/>
        </w:rPr>
      </w:pPr>
      <w:r>
        <w:rPr>
          <w:sz w:val="24"/>
          <w:szCs w:val="24"/>
        </w:rPr>
        <w:t>日期：</w:t>
      </w:r>
    </w:p>
    <w:p w:rsidR="00221FAA" w:rsidRDefault="00221FAA">
      <w:pPr>
        <w:autoSpaceDE w:val="0"/>
        <w:autoSpaceDN w:val="0"/>
        <w:spacing w:line="500" w:lineRule="exact"/>
        <w:ind w:left="3840"/>
        <w:jc w:val="left"/>
        <w:rPr>
          <w:sz w:val="24"/>
          <w:szCs w:val="24"/>
        </w:rPr>
      </w:pPr>
    </w:p>
    <w:p w:rsidR="00221FAA" w:rsidRDefault="00F264A8">
      <w:pPr>
        <w:pStyle w:val="af1"/>
        <w:tabs>
          <w:tab w:val="left" w:pos="360"/>
        </w:tabs>
        <w:spacing w:line="360" w:lineRule="auto"/>
        <w:ind w:firstLineChars="0" w:firstLine="0"/>
        <w:rPr>
          <w:sz w:val="24"/>
          <w:u w:val="single"/>
        </w:rPr>
      </w:pPr>
      <w:r>
        <w:rPr>
          <w:rFonts w:hint="eastAsia"/>
          <w:sz w:val="24"/>
          <w:u w:val="single"/>
        </w:rPr>
        <w:t xml:space="preserve">                                                                     </w:t>
      </w:r>
    </w:p>
    <w:p w:rsidR="00221FAA" w:rsidRDefault="00221FAA">
      <w:pPr>
        <w:pStyle w:val="af1"/>
        <w:tabs>
          <w:tab w:val="left" w:pos="360"/>
        </w:tabs>
        <w:spacing w:line="360" w:lineRule="auto"/>
        <w:ind w:firstLine="446"/>
        <w:rPr>
          <w:sz w:val="24"/>
        </w:rPr>
      </w:pPr>
    </w:p>
    <w:p w:rsidR="00221FAA" w:rsidRDefault="00221FAA">
      <w:pPr>
        <w:pStyle w:val="af1"/>
        <w:spacing w:line="360" w:lineRule="auto"/>
        <w:ind w:firstLineChars="0" w:firstLine="0"/>
        <w:jc w:val="center"/>
        <w:rPr>
          <w:b/>
          <w:sz w:val="24"/>
        </w:rPr>
      </w:pPr>
    </w:p>
    <w:p w:rsidR="00221FAA" w:rsidRDefault="00221FAA">
      <w:pPr>
        <w:pStyle w:val="af1"/>
        <w:spacing w:line="360" w:lineRule="auto"/>
        <w:ind w:firstLineChars="0" w:firstLine="0"/>
        <w:jc w:val="center"/>
        <w:rPr>
          <w:b/>
          <w:sz w:val="24"/>
        </w:rPr>
      </w:pPr>
    </w:p>
    <w:p w:rsidR="00221FAA" w:rsidRDefault="00F264A8">
      <w:pPr>
        <w:pStyle w:val="af1"/>
        <w:spacing w:line="360" w:lineRule="auto"/>
        <w:ind w:firstLineChars="0" w:firstLine="0"/>
        <w:jc w:val="center"/>
        <w:rPr>
          <w:b/>
          <w:sz w:val="24"/>
        </w:rPr>
      </w:pPr>
      <w:r>
        <w:rPr>
          <w:rFonts w:hint="eastAsia"/>
          <w:b/>
          <w:sz w:val="24"/>
        </w:rPr>
        <w:t>证明材料</w:t>
      </w:r>
    </w:p>
    <w:p w:rsidR="00221FAA" w:rsidRDefault="00221FAA">
      <w:pPr>
        <w:pStyle w:val="af1"/>
        <w:tabs>
          <w:tab w:val="left" w:pos="360"/>
        </w:tabs>
        <w:spacing w:line="360" w:lineRule="auto"/>
        <w:ind w:firstLine="446"/>
        <w:rPr>
          <w:sz w:val="24"/>
        </w:rPr>
      </w:pPr>
    </w:p>
    <w:p w:rsidR="00221FAA" w:rsidRDefault="00F264A8">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221FAA" w:rsidRDefault="00221FAA">
      <w:pPr>
        <w:pStyle w:val="af1"/>
        <w:tabs>
          <w:tab w:val="left" w:pos="360"/>
        </w:tabs>
        <w:spacing w:line="360" w:lineRule="auto"/>
        <w:ind w:firstLine="446"/>
        <w:rPr>
          <w:sz w:val="24"/>
        </w:rPr>
      </w:pPr>
    </w:p>
    <w:p w:rsidR="00221FAA" w:rsidRDefault="00221FAA">
      <w:pPr>
        <w:autoSpaceDE w:val="0"/>
        <w:autoSpaceDN w:val="0"/>
        <w:spacing w:line="500" w:lineRule="exact"/>
        <w:ind w:left="3840"/>
        <w:jc w:val="left"/>
        <w:rPr>
          <w:sz w:val="24"/>
          <w:szCs w:val="24"/>
        </w:rPr>
      </w:pPr>
    </w:p>
    <w:p w:rsidR="00221FAA" w:rsidRDefault="00221FAA">
      <w:pPr>
        <w:autoSpaceDE w:val="0"/>
        <w:autoSpaceDN w:val="0"/>
        <w:spacing w:line="500" w:lineRule="exact"/>
        <w:ind w:left="3840"/>
        <w:jc w:val="left"/>
        <w:rPr>
          <w:sz w:val="24"/>
          <w:szCs w:val="24"/>
        </w:rPr>
      </w:pPr>
    </w:p>
    <w:p w:rsidR="00221FAA" w:rsidRDefault="00F264A8">
      <w:pPr>
        <w:autoSpaceDE w:val="0"/>
        <w:autoSpaceDN w:val="0"/>
        <w:spacing w:line="500" w:lineRule="exact"/>
        <w:ind w:left="3840"/>
        <w:jc w:val="left"/>
        <w:rPr>
          <w:sz w:val="24"/>
          <w:szCs w:val="24"/>
        </w:rPr>
      </w:pPr>
      <w:r>
        <w:rPr>
          <w:sz w:val="24"/>
          <w:szCs w:val="24"/>
        </w:rPr>
        <w:t>投标人名称：</w:t>
      </w:r>
    </w:p>
    <w:p w:rsidR="00221FAA" w:rsidRDefault="00221FAA">
      <w:pPr>
        <w:autoSpaceDE w:val="0"/>
        <w:autoSpaceDN w:val="0"/>
        <w:spacing w:line="500" w:lineRule="exact"/>
        <w:ind w:left="3840"/>
        <w:jc w:val="left"/>
        <w:rPr>
          <w:sz w:val="24"/>
          <w:szCs w:val="24"/>
        </w:rPr>
      </w:pPr>
    </w:p>
    <w:p w:rsidR="00221FAA" w:rsidRDefault="00F264A8">
      <w:pPr>
        <w:autoSpaceDE w:val="0"/>
        <w:autoSpaceDN w:val="0"/>
        <w:spacing w:line="500" w:lineRule="exact"/>
        <w:ind w:left="3840"/>
        <w:jc w:val="left"/>
        <w:rPr>
          <w:b/>
          <w:sz w:val="24"/>
        </w:rPr>
      </w:pPr>
      <w:r>
        <w:rPr>
          <w:sz w:val="24"/>
          <w:szCs w:val="24"/>
        </w:rPr>
        <w:t>日期：</w:t>
      </w:r>
    </w:p>
    <w:p w:rsidR="00221FAA" w:rsidRDefault="00F264A8">
      <w:pPr>
        <w:widowControl/>
        <w:jc w:val="left"/>
        <w:rPr>
          <w:b/>
          <w:sz w:val="24"/>
        </w:rPr>
      </w:pPr>
      <w:r>
        <w:rPr>
          <w:b/>
          <w:sz w:val="24"/>
        </w:rPr>
        <w:br w:type="page"/>
      </w:r>
    </w:p>
    <w:p w:rsidR="00221FAA" w:rsidRDefault="00F264A8">
      <w:pPr>
        <w:spacing w:line="560" w:lineRule="exact"/>
        <w:jc w:val="left"/>
        <w:rPr>
          <w:b/>
          <w:sz w:val="24"/>
        </w:rPr>
      </w:pPr>
      <w:r>
        <w:rPr>
          <w:b/>
          <w:sz w:val="24"/>
        </w:rPr>
        <w:lastRenderedPageBreak/>
        <w:t>附件</w:t>
      </w:r>
      <w:r>
        <w:rPr>
          <w:b/>
          <w:sz w:val="24"/>
        </w:rPr>
        <w:t>1</w:t>
      </w:r>
      <w:r>
        <w:rPr>
          <w:rFonts w:hint="eastAsia"/>
          <w:b/>
          <w:sz w:val="24"/>
        </w:rPr>
        <w:t>4</w:t>
      </w:r>
      <w:r>
        <w:rPr>
          <w:b/>
          <w:sz w:val="24"/>
        </w:rPr>
        <w:t>：投标人认为需要提供的其他资料</w:t>
      </w:r>
    </w:p>
    <w:p w:rsidR="00221FAA" w:rsidRDefault="00221FAA">
      <w:pPr>
        <w:autoSpaceDE w:val="0"/>
        <w:autoSpaceDN w:val="0"/>
        <w:adjustRightInd w:val="0"/>
        <w:spacing w:line="560" w:lineRule="exact"/>
        <w:outlineLvl w:val="0"/>
        <w:rPr>
          <w:b/>
          <w:sz w:val="24"/>
        </w:rPr>
      </w:pPr>
    </w:p>
    <w:p w:rsidR="00221FAA" w:rsidRDefault="00221FAA">
      <w:pPr>
        <w:tabs>
          <w:tab w:val="left" w:pos="412"/>
          <w:tab w:val="left" w:pos="618"/>
        </w:tabs>
        <w:spacing w:line="520" w:lineRule="exact"/>
        <w:jc w:val="center"/>
        <w:rPr>
          <w:sz w:val="24"/>
          <w:szCs w:val="21"/>
        </w:rPr>
      </w:pPr>
    </w:p>
    <w:sectPr w:rsidR="00221FAA">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4A8" w:rsidRDefault="00F264A8">
      <w:r>
        <w:separator/>
      </w:r>
    </w:p>
  </w:endnote>
  <w:endnote w:type="continuationSeparator" w:id="0">
    <w:p w:rsidR="00F264A8" w:rsidRDefault="00F2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AA" w:rsidRDefault="00F264A8">
    <w:pPr>
      <w:pStyle w:val="aa"/>
      <w:jc w:val="center"/>
    </w:pPr>
    <w:r>
      <w:rPr>
        <w:b/>
      </w:rPr>
      <w:fldChar w:fldCharType="begin"/>
    </w:r>
    <w:r>
      <w:rPr>
        <w:b/>
      </w:rPr>
      <w:instrText>PAGE  \* Arabic  \* MERGEFORMAT</w:instrText>
    </w:r>
    <w:r>
      <w:rPr>
        <w:b/>
      </w:rPr>
      <w:fldChar w:fldCharType="separate"/>
    </w:r>
    <w:r w:rsidR="004D3DAF" w:rsidRPr="004D3DAF">
      <w:rPr>
        <w:b/>
        <w:noProof/>
        <w:lang w:val="zh-CN"/>
      </w:rPr>
      <w:t>89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4A8" w:rsidRDefault="00F264A8">
      <w:r>
        <w:separator/>
      </w:r>
    </w:p>
  </w:footnote>
  <w:footnote w:type="continuationSeparator" w:id="0">
    <w:p w:rsidR="00F264A8" w:rsidRDefault="00F26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AA" w:rsidRDefault="00221FA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54487F50"/>
    <w:multiLevelType w:val="singleLevel"/>
    <w:tmpl w:val="54487F50"/>
    <w:lvl w:ilvl="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1FAA"/>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3DAF"/>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264A8"/>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2C62AEB"/>
    <w:rsid w:val="08FB27E8"/>
    <w:rsid w:val="0BF84E49"/>
    <w:rsid w:val="23224FBA"/>
    <w:rsid w:val="596C15B7"/>
    <w:rsid w:val="7E3C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4"/>
    <w:next w:val="a4"/>
    <w:link w:val="Char7"/>
    <w:uiPriority w:val="99"/>
    <w:semiHidden/>
    <w:unhideWhenUsed/>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4"/>
    <w:next w:val="a4"/>
    <w:link w:val="Char7"/>
    <w:uiPriority w:val="99"/>
    <w:semiHidden/>
    <w:unhideWhenUsed/>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FBE4E-F2F0-44D6-8194-E5337197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91</Pages>
  <Words>7212</Words>
  <Characters>41110</Characters>
  <Application>Microsoft Office Word</Application>
  <DocSecurity>0</DocSecurity>
  <Lines>342</Lines>
  <Paragraphs>96</Paragraphs>
  <ScaleCrop>false</ScaleCrop>
  <Company>MS</Company>
  <LinksUpToDate>false</LinksUpToDate>
  <CharactersWithSpaces>48226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2023-12-08T01:39:00Z</dcterms:created>
  <dcterms:modified xsi:type="dcterms:W3CDTF">2024-01-08T06:09:00Z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2792777A150747E9950384282B8F9DA0_13</vt:lpwstr>
  </property>
</Properties>
</file>